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540560669"/>
        <w:docPartObj>
          <w:docPartGallery w:val="Cover Pages"/>
          <w:docPartUnique/>
        </w:docPartObj>
      </w:sdtPr>
      <w:sdtContent>
        <w:p w:rsidR="00903AAA" w:rsidRDefault="00903AAA"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0" b="254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749"/>
                                  <w:gridCol w:w="5445"/>
                                </w:tblGrid>
                                <w:tr w:rsidR="00903AAA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:rsidR="00903AAA" w:rsidRDefault="00903AAA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  <w:lang w:eastAsia="en-GB"/>
                                        </w:rPr>
                                        <w:drawing>
                                          <wp:inline distT="0" distB="0" distL="0" distR="0" wp14:anchorId="44CFCB2A" wp14:editId="72B1EC7C">
                                            <wp:extent cx="2828925" cy="2036445"/>
                                            <wp:effectExtent l="0" t="0" r="9525" b="1905"/>
                                            <wp:docPr id="13" name="Picture 13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13" name="imagesOZ0IHKQ1.jpg"/>
                                                    <pic:cNvPicPr/>
                                                  </pic:nvPicPr>
                                                  <pic:blipFill>
                                                    <a:blip r:embed="rId5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2828925" cy="203644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b/>
                                          <w:caps/>
                                          <w:color w:val="191919" w:themeColor="text1" w:themeTint="E6"/>
                                          <w:sz w:val="40"/>
                                          <w:szCs w:val="40"/>
                                        </w:rPr>
                                        <w:alias w:val="Title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Content>
                                        <w:p w:rsidR="00903AAA" w:rsidRPr="00903AAA" w:rsidRDefault="00903AAA">
                                          <w:pPr>
                                            <w:pStyle w:val="NoSpacing"/>
                                            <w:spacing w:line="312" w:lineRule="auto"/>
                                            <w:jc w:val="right"/>
                                            <w:rPr>
                                              <w:b/>
                                              <w:caps/>
                                              <w:color w:val="191919" w:themeColor="text1" w:themeTint="E6"/>
                                              <w:sz w:val="40"/>
                                              <w:szCs w:val="40"/>
                                            </w:rPr>
                                          </w:pPr>
                                          <w:r w:rsidRPr="00903AAA">
                                            <w:rPr>
                                              <w:b/>
                                              <w:caps/>
                                              <w:color w:val="191919" w:themeColor="text1" w:themeTint="E6"/>
                                              <w:sz w:val="40"/>
                                              <w:szCs w:val="40"/>
                                            </w:rPr>
                                            <w:t xml:space="preserve">langUAge Paper 2 Sections A (Reading) </w:t>
                                          </w:r>
                                          <w:r>
                                            <w:rPr>
                                              <w:b/>
                                              <w:caps/>
                                              <w:color w:val="191919" w:themeColor="text1" w:themeTint="E6"/>
                                              <w:sz w:val="40"/>
                                              <w:szCs w:val="40"/>
                                            </w:rPr>
                                            <w:t xml:space="preserve">      </w:t>
                                          </w:r>
                                          <w:r w:rsidRPr="00903AAA">
                                            <w:rPr>
                                              <w:b/>
                                              <w:caps/>
                                              <w:color w:val="191919" w:themeColor="text1" w:themeTint="E6"/>
                                              <w:sz w:val="40"/>
                                              <w:szCs w:val="40"/>
                                            </w:rPr>
                                            <w:t>and B (Writing)</w:t>
                                          </w:r>
                                          <w:r>
                                            <w:rPr>
                                              <w:b/>
                                              <w:caps/>
                                              <w:color w:val="191919" w:themeColor="text1" w:themeTint="E6"/>
                                              <w:sz w:val="40"/>
                                              <w:szCs w:val="40"/>
                                            </w:rPr>
                                            <w:t xml:space="preserve">         Writer’s viewpoints and perspectives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alias w:val="Subtitle"/>
                                        <w:tag w:val=""/>
                                        <w:id w:val="1354072561"/>
                                        <w:showingPlcHdr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Content>
                                        <w:p w:rsidR="00903AAA" w:rsidRDefault="00903AAA" w:rsidP="00903AAA">
                                          <w:pPr>
                                            <w:jc w:val="right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 xml:space="preserve">     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:rsidR="00903AAA" w:rsidRDefault="00903AAA">
                                      <w:pPr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</w:rPr>
                                        <w:t>50 % of Language GCSE</w:t>
                                      </w:r>
                                    </w:p>
                                    <w:p w:rsidR="00903AAA" w:rsidRDefault="00903AAA">
                                      <w:pPr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</w:rPr>
                                        <w:t xml:space="preserve">1 hour and 45 </w:t>
                                      </w:r>
                                      <w:bookmarkStart w:id="0" w:name="_GoBack"/>
                                      <w:bookmarkEnd w:id="0"/>
                                      <w:r>
                                        <w:rPr>
                                          <w:color w:val="000000" w:themeColor="text1"/>
                                        </w:rPr>
                                        <w:t>minutes</w:t>
                                      </w:r>
                                    </w:p>
                                    <w:p w:rsidR="00903AAA" w:rsidRDefault="00903AAA">
                                      <w:pPr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</w:rPr>
                                        <w:t>80 marks in total</w:t>
                                      </w:r>
                                    </w:p>
                                    <w:p w:rsidR="00903AAA" w:rsidRDefault="00903AAA">
                                      <w:pPr>
                                        <w:rPr>
                                          <w:color w:val="000000" w:themeColor="text1"/>
                                        </w:rPr>
                                      </w:pPr>
                                      <w:r w:rsidRPr="00E74C2B">
                                        <w:rPr>
                                          <w:b/>
                                          <w:color w:val="000000" w:themeColor="text1"/>
                                        </w:rPr>
                                        <w:t>Sec A Reading 40 marks</w:t>
                                      </w:r>
                                      <w:r>
                                        <w:rPr>
                                          <w:color w:val="000000" w:themeColor="text1"/>
                                        </w:rPr>
                                        <w:t xml:space="preserve"> – 2 linked texts: one non-fiction and one literary non-fiction. 1 short form question worth 4 marks, 2 longer questions worth 8 and 12 marks and an extended question worth 16 marks</w:t>
                                      </w:r>
                                    </w:p>
                                    <w:p w:rsidR="00031FB5" w:rsidRDefault="00031FB5">
                                      <w:pPr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</w:rPr>
                                        <w:t>The Reading section will act as a stimulus to the Writing section</w:t>
                                      </w:r>
                                    </w:p>
                                    <w:p w:rsidR="00E74C2B" w:rsidRDefault="00E74C2B">
                                      <w:pPr>
                                        <w:rPr>
                                          <w:color w:val="000000" w:themeColor="text1"/>
                                        </w:rPr>
                                      </w:pPr>
                                      <w:r w:rsidRPr="00E74C2B">
                                        <w:rPr>
                                          <w:b/>
                                          <w:color w:val="000000" w:themeColor="text1"/>
                                        </w:rPr>
                                        <w:t>Sec B Writing to present a viewpoint 40 marks</w:t>
                                      </w:r>
                                      <w:r>
                                        <w:rPr>
                                          <w:color w:val="000000" w:themeColor="text1"/>
                                        </w:rPr>
                                        <w:t xml:space="preserve"> – 1 extended writing question worth 40 marks in total (24 content and organisation, 16 technical accuracy)</w:t>
                                      </w:r>
                                    </w:p>
                                    <w:p w:rsidR="00903AAA" w:rsidRDefault="00903AAA">
                                      <w:pPr>
                                        <w:rPr>
                                          <w:color w:val="000000" w:themeColor="text1"/>
                                        </w:rPr>
                                      </w:pPr>
                                    </w:p>
                                    <w:p w:rsidR="00903AAA" w:rsidRDefault="00903AAA">
                                      <w:pPr>
                                        <w:pStyle w:val="NoSpacing"/>
                                        <w:rPr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  <w:p w:rsidR="00903AAA" w:rsidRDefault="00903AAA" w:rsidP="00903AAA">
                                      <w:pPr>
                                        <w:pStyle w:val="NoSpacing"/>
                                      </w:pPr>
                                      <w:sdt>
                                        <w:sdtPr>
                                          <w:rPr>
                                            <w:color w:val="44546A" w:themeColor="text2"/>
                                          </w:rPr>
                                          <w:alias w:val="Course"/>
                                          <w:tag w:val="Course"/>
                                          <w:id w:val="-710501431"/>
                                          <w:showingPlcHdr/>
      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      <w:text/>
                                        </w:sdtPr>
                                        <w:sdtContent>
                                          <w:r>
                                            <w:rPr>
                                              <w:color w:val="44546A" w:themeColor="text2"/>
                                            </w:rPr>
                                            <w:t xml:space="preserve">     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</w:tbl>
                              <w:p w:rsidR="00903AAA" w:rsidRDefault="00903AAA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0;margin-top:0;width:134.85pt;height:302.4pt;z-index:251661312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749"/>
                            <w:gridCol w:w="5445"/>
                          </w:tblGrid>
                          <w:tr w:rsidR="00903AAA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:rsidR="00903AAA" w:rsidRDefault="00903AAA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44CFCB2A" wp14:editId="72B1EC7C">
                                      <wp:extent cx="2828925" cy="2036445"/>
                                      <wp:effectExtent l="0" t="0" r="9525" b="1905"/>
                                      <wp:docPr id="13" name="Picture 1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3" name="imagesOZ0IHKQ1.jpg"/>
                                              <pic:cNvPicPr/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828925" cy="203644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b/>
                                    <w:caps/>
                                    <w:color w:val="191919" w:themeColor="text1" w:themeTint="E6"/>
                                    <w:sz w:val="40"/>
                                    <w:szCs w:val="40"/>
                                  </w:rPr>
                                  <w:alias w:val="Title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Content>
                                  <w:p w:rsidR="00903AAA" w:rsidRPr="00903AAA" w:rsidRDefault="00903AAA">
                                    <w:pPr>
                                      <w:pStyle w:val="NoSpacing"/>
                                      <w:spacing w:line="312" w:lineRule="auto"/>
                                      <w:jc w:val="right"/>
                                      <w:rPr>
                                        <w:b/>
                                        <w:caps/>
                                        <w:color w:val="191919" w:themeColor="text1" w:themeTint="E6"/>
                                        <w:sz w:val="40"/>
                                        <w:szCs w:val="40"/>
                                      </w:rPr>
                                    </w:pPr>
                                    <w:r w:rsidRPr="00903AAA">
                                      <w:rPr>
                                        <w:b/>
                                        <w:caps/>
                                        <w:color w:val="191919" w:themeColor="text1" w:themeTint="E6"/>
                                        <w:sz w:val="40"/>
                                        <w:szCs w:val="40"/>
                                      </w:rPr>
                                      <w:t xml:space="preserve">langUAge Paper 2 Sections A (Reading) </w:t>
                                    </w:r>
                                    <w:r>
                                      <w:rPr>
                                        <w:b/>
                                        <w:caps/>
                                        <w:color w:val="191919" w:themeColor="text1" w:themeTint="E6"/>
                                        <w:sz w:val="40"/>
                                        <w:szCs w:val="40"/>
                                      </w:rPr>
                                      <w:t xml:space="preserve">      </w:t>
                                    </w:r>
                                    <w:r w:rsidRPr="00903AAA">
                                      <w:rPr>
                                        <w:b/>
                                        <w:caps/>
                                        <w:color w:val="191919" w:themeColor="text1" w:themeTint="E6"/>
                                        <w:sz w:val="40"/>
                                        <w:szCs w:val="40"/>
                                      </w:rPr>
                                      <w:t>and B (Writing)</w:t>
                                    </w:r>
                                    <w:r>
                                      <w:rPr>
                                        <w:b/>
                                        <w:caps/>
                                        <w:color w:val="191919" w:themeColor="text1" w:themeTint="E6"/>
                                        <w:sz w:val="40"/>
                                        <w:szCs w:val="40"/>
                                      </w:rPr>
                                      <w:t xml:space="preserve">         Writer’s viewpoints and perspectives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alias w:val="Subtitle"/>
                                  <w:tag w:val=""/>
                                  <w:id w:val="1354072561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:rsidR="00903AAA" w:rsidRDefault="00903AAA" w:rsidP="00903AAA">
                                    <w:pPr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:rsidR="00903AAA" w:rsidRDefault="00903AAA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50 % of Language GCSE</w:t>
                                </w:r>
                              </w:p>
                              <w:p w:rsidR="00903AAA" w:rsidRDefault="00903AAA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 xml:space="preserve">1 hour and 45 </w:t>
                                </w:r>
                                <w:bookmarkStart w:id="1" w:name="_GoBack"/>
                                <w:bookmarkEnd w:id="1"/>
                                <w:r>
                                  <w:rPr>
                                    <w:color w:val="000000" w:themeColor="text1"/>
                                  </w:rPr>
                                  <w:t>minutes</w:t>
                                </w:r>
                              </w:p>
                              <w:p w:rsidR="00903AAA" w:rsidRDefault="00903AAA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80 marks in total</w:t>
                                </w:r>
                              </w:p>
                              <w:p w:rsidR="00903AAA" w:rsidRDefault="00903AAA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  <w:r w:rsidRPr="00E74C2B">
                                  <w:rPr>
                                    <w:b/>
                                    <w:color w:val="000000" w:themeColor="text1"/>
                                  </w:rPr>
                                  <w:t>Sec A Reading 40 marks</w:t>
                                </w:r>
                                <w:r>
                                  <w:rPr>
                                    <w:color w:val="000000" w:themeColor="text1"/>
                                  </w:rPr>
                                  <w:t xml:space="preserve"> – 2 linked texts: one non-fiction and one literary non-fiction. 1 short form question worth 4 marks, 2 longer questions worth 8 and 12 marks and an extended question worth 16 marks</w:t>
                                </w:r>
                              </w:p>
                              <w:p w:rsidR="00031FB5" w:rsidRDefault="00031FB5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The Reading section will act as a stimulus to the Writing section</w:t>
                                </w:r>
                              </w:p>
                              <w:p w:rsidR="00E74C2B" w:rsidRDefault="00E74C2B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  <w:r w:rsidRPr="00E74C2B">
                                  <w:rPr>
                                    <w:b/>
                                    <w:color w:val="000000" w:themeColor="text1"/>
                                  </w:rPr>
                                  <w:t>Sec B Writing to present a viewpoint 40 marks</w:t>
                                </w:r>
                                <w:r>
                                  <w:rPr>
                                    <w:color w:val="000000" w:themeColor="text1"/>
                                  </w:rPr>
                                  <w:t xml:space="preserve"> – 1 extended writing question worth 40 marks in total (24 content and organisation, 16 technical accuracy)</w:t>
                                </w:r>
                              </w:p>
                              <w:p w:rsidR="00903AAA" w:rsidRDefault="00903AAA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  <w:p w:rsidR="00903AAA" w:rsidRDefault="00903AAA">
                                <w:pPr>
                                  <w:pStyle w:val="NoSpacing"/>
                                  <w:rPr>
                                    <w:color w:val="ED7D31" w:themeColor="accent2"/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903AAA" w:rsidRDefault="00903AAA" w:rsidP="00903AAA">
                                <w:pPr>
                                  <w:pStyle w:val="NoSpacing"/>
                                </w:pPr>
                                <w:sdt>
                                  <w:sdtPr>
                                    <w:rPr>
                                      <w:color w:val="44546A" w:themeColor="text2"/>
                                    </w:rPr>
                                    <w:alias w:val="Course"/>
                                    <w:tag w:val="Course"/>
                                    <w:id w:val="-710501431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44546A" w:themeColor="text2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:rsidR="00903AAA" w:rsidRDefault="00903AAA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br w:type="page"/>
          </w:r>
        </w:p>
      </w:sdtContent>
    </w:sdt>
    <w:p w:rsidR="006D1020" w:rsidRPr="006D1020" w:rsidRDefault="006D1020" w:rsidP="006D1020">
      <w:pPr>
        <w:spacing w:before="225" w:after="225" w:line="240" w:lineRule="auto"/>
        <w:outlineLvl w:val="3"/>
        <w:rPr>
          <w:rFonts w:ascii="Candara" w:eastAsia="Times New Roman" w:hAnsi="Candara" w:cs="Arial"/>
          <w:b/>
          <w:sz w:val="24"/>
          <w:szCs w:val="24"/>
          <w:lang w:val="en" w:eastAsia="en-GB"/>
        </w:rPr>
      </w:pPr>
      <w:r w:rsidRPr="006D1020">
        <w:rPr>
          <w:rFonts w:ascii="Candara" w:eastAsia="Times New Roman" w:hAnsi="Candara" w:cs="Arial"/>
          <w:b/>
          <w:sz w:val="24"/>
          <w:szCs w:val="24"/>
          <w:lang w:val="en" w:eastAsia="en-GB"/>
        </w:rPr>
        <w:lastRenderedPageBreak/>
        <w:t>Assessment Objectives</w:t>
      </w:r>
    </w:p>
    <w:p w:rsidR="006D1020" w:rsidRPr="006D1020" w:rsidRDefault="006D1020" w:rsidP="006D1020">
      <w:pPr>
        <w:spacing w:before="150" w:after="150" w:line="240" w:lineRule="auto"/>
        <w:rPr>
          <w:rFonts w:ascii="Candara" w:eastAsia="Times New Roman" w:hAnsi="Candara" w:cs="Arial"/>
          <w:color w:val="202020"/>
          <w:sz w:val="20"/>
          <w:szCs w:val="20"/>
          <w:lang w:val="en" w:eastAsia="en-GB"/>
        </w:rPr>
      </w:pPr>
      <w:r w:rsidRPr="006D1020">
        <w:rPr>
          <w:rFonts w:ascii="Candara" w:eastAsia="Times New Roman" w:hAnsi="Candara" w:cs="Arial"/>
          <w:color w:val="202020"/>
          <w:sz w:val="20"/>
          <w:szCs w:val="20"/>
          <w:lang w:val="en" w:eastAsia="en-GB"/>
        </w:rPr>
        <w:t xml:space="preserve">Assessment objectives (AOs) are set by </w:t>
      </w:r>
      <w:proofErr w:type="spellStart"/>
      <w:r w:rsidRPr="006D1020">
        <w:rPr>
          <w:rFonts w:ascii="Candara" w:eastAsia="Times New Roman" w:hAnsi="Candara" w:cs="Arial"/>
          <w:color w:val="202020"/>
          <w:sz w:val="20"/>
          <w:szCs w:val="20"/>
          <w:lang w:val="en" w:eastAsia="en-GB"/>
        </w:rPr>
        <w:t>Ofqual</w:t>
      </w:r>
      <w:proofErr w:type="spellEnd"/>
      <w:r w:rsidRPr="006D1020">
        <w:rPr>
          <w:rFonts w:ascii="Candara" w:eastAsia="Times New Roman" w:hAnsi="Candara" w:cs="Arial"/>
          <w:color w:val="202020"/>
          <w:sz w:val="20"/>
          <w:szCs w:val="20"/>
          <w:lang w:val="en" w:eastAsia="en-GB"/>
        </w:rPr>
        <w:t xml:space="preserve"> and are the same across all GCSE English Language specifications and all exam boards. The exams and Spoken Language endorsement will measure how students have achieved the following assessment objectives.</w:t>
      </w:r>
    </w:p>
    <w:p w:rsidR="006D1020" w:rsidRPr="006D1020" w:rsidRDefault="006D1020" w:rsidP="006D1020">
      <w:pPr>
        <w:numPr>
          <w:ilvl w:val="0"/>
          <w:numId w:val="1"/>
        </w:numPr>
        <w:spacing w:before="75" w:after="150" w:line="240" w:lineRule="auto"/>
        <w:ind w:left="1155"/>
        <w:rPr>
          <w:rFonts w:ascii="Candara" w:eastAsia="Times New Roman" w:hAnsi="Candara" w:cs="Arial"/>
          <w:color w:val="202020"/>
          <w:sz w:val="20"/>
          <w:szCs w:val="20"/>
          <w:lang w:val="en" w:eastAsia="en-GB"/>
        </w:rPr>
      </w:pPr>
      <w:r w:rsidRPr="006D1020">
        <w:rPr>
          <w:rFonts w:ascii="Candara" w:eastAsia="Times New Roman" w:hAnsi="Candara" w:cs="Arial"/>
          <w:b/>
          <w:bCs/>
          <w:color w:val="202020"/>
          <w:sz w:val="20"/>
          <w:szCs w:val="20"/>
          <w:lang w:val="en" w:eastAsia="en-GB"/>
        </w:rPr>
        <w:t>AO1</w:t>
      </w:r>
      <w:r w:rsidRPr="006D1020">
        <w:rPr>
          <w:rFonts w:ascii="Candara" w:eastAsia="Times New Roman" w:hAnsi="Candara" w:cs="Arial"/>
          <w:color w:val="202020"/>
          <w:sz w:val="20"/>
          <w:szCs w:val="20"/>
          <w:lang w:val="en" w:eastAsia="en-GB"/>
        </w:rPr>
        <w:t>: identify and interpret explicit and implicit information and ideas</w:t>
      </w:r>
      <w:r>
        <w:rPr>
          <w:rFonts w:ascii="Candara" w:eastAsia="Times New Roman" w:hAnsi="Candara" w:cs="Arial"/>
          <w:color w:val="202020"/>
          <w:sz w:val="20"/>
          <w:szCs w:val="20"/>
          <w:lang w:val="en" w:eastAsia="en-GB"/>
        </w:rPr>
        <w:t xml:space="preserve">; </w:t>
      </w:r>
      <w:r w:rsidRPr="006D1020">
        <w:rPr>
          <w:rFonts w:ascii="Candara" w:eastAsia="Times New Roman" w:hAnsi="Candara" w:cs="Arial"/>
          <w:color w:val="202020"/>
          <w:sz w:val="20"/>
          <w:szCs w:val="20"/>
          <w:lang w:val="en" w:eastAsia="en-GB"/>
        </w:rPr>
        <w:t xml:space="preserve">select and </w:t>
      </w:r>
      <w:proofErr w:type="spellStart"/>
      <w:r w:rsidRPr="006D1020">
        <w:rPr>
          <w:rFonts w:ascii="Candara" w:eastAsia="Times New Roman" w:hAnsi="Candara" w:cs="Arial"/>
          <w:color w:val="202020"/>
          <w:sz w:val="20"/>
          <w:szCs w:val="20"/>
          <w:lang w:val="en" w:eastAsia="en-GB"/>
        </w:rPr>
        <w:t>synthesise</w:t>
      </w:r>
      <w:proofErr w:type="spellEnd"/>
      <w:r w:rsidRPr="006D1020">
        <w:rPr>
          <w:rFonts w:ascii="Candara" w:eastAsia="Times New Roman" w:hAnsi="Candara" w:cs="Arial"/>
          <w:color w:val="202020"/>
          <w:sz w:val="20"/>
          <w:szCs w:val="20"/>
          <w:lang w:val="en" w:eastAsia="en-GB"/>
        </w:rPr>
        <w:t xml:space="preserve"> evidence from different texts</w:t>
      </w:r>
    </w:p>
    <w:p w:rsidR="006D1020" w:rsidRPr="006D1020" w:rsidRDefault="006D1020" w:rsidP="006D1020">
      <w:pPr>
        <w:numPr>
          <w:ilvl w:val="0"/>
          <w:numId w:val="1"/>
        </w:numPr>
        <w:spacing w:before="75" w:after="150" w:line="240" w:lineRule="auto"/>
        <w:ind w:left="1155"/>
        <w:rPr>
          <w:rFonts w:ascii="Candara" w:eastAsia="Times New Roman" w:hAnsi="Candara" w:cs="Arial"/>
          <w:color w:val="202020"/>
          <w:sz w:val="20"/>
          <w:szCs w:val="20"/>
          <w:lang w:val="en" w:eastAsia="en-GB"/>
        </w:rPr>
      </w:pPr>
      <w:r w:rsidRPr="006D1020">
        <w:rPr>
          <w:rFonts w:ascii="Candara" w:eastAsia="Times New Roman" w:hAnsi="Candara" w:cs="Arial"/>
          <w:b/>
          <w:bCs/>
          <w:color w:val="202020"/>
          <w:sz w:val="20"/>
          <w:szCs w:val="20"/>
          <w:lang w:val="en" w:eastAsia="en-GB"/>
        </w:rPr>
        <w:t>AO2</w:t>
      </w:r>
      <w:r w:rsidRPr="006D1020">
        <w:rPr>
          <w:rFonts w:ascii="Candara" w:eastAsia="Times New Roman" w:hAnsi="Candara" w:cs="Arial"/>
          <w:color w:val="202020"/>
          <w:sz w:val="20"/>
          <w:szCs w:val="20"/>
          <w:lang w:val="en" w:eastAsia="en-GB"/>
        </w:rPr>
        <w:t xml:space="preserve">: Explain, comment on and </w:t>
      </w:r>
      <w:proofErr w:type="spellStart"/>
      <w:r w:rsidRPr="006D1020">
        <w:rPr>
          <w:rFonts w:ascii="Candara" w:eastAsia="Times New Roman" w:hAnsi="Candara" w:cs="Arial"/>
          <w:color w:val="202020"/>
          <w:sz w:val="20"/>
          <w:szCs w:val="20"/>
          <w:lang w:val="en" w:eastAsia="en-GB"/>
        </w:rPr>
        <w:t>analyse</w:t>
      </w:r>
      <w:proofErr w:type="spellEnd"/>
      <w:r w:rsidRPr="006D1020">
        <w:rPr>
          <w:rFonts w:ascii="Candara" w:eastAsia="Times New Roman" w:hAnsi="Candara" w:cs="Arial"/>
          <w:color w:val="202020"/>
          <w:sz w:val="20"/>
          <w:szCs w:val="20"/>
          <w:lang w:val="en" w:eastAsia="en-GB"/>
        </w:rPr>
        <w:t xml:space="preserve"> how writers use language and structure to achieve effects and influence readers, using relevant subject terminology to support their views</w:t>
      </w:r>
    </w:p>
    <w:p w:rsidR="006D1020" w:rsidRPr="006D1020" w:rsidRDefault="006D1020" w:rsidP="006D1020">
      <w:pPr>
        <w:numPr>
          <w:ilvl w:val="0"/>
          <w:numId w:val="1"/>
        </w:numPr>
        <w:spacing w:before="75" w:after="150" w:line="240" w:lineRule="auto"/>
        <w:ind w:left="1155"/>
        <w:rPr>
          <w:rFonts w:ascii="Candara" w:eastAsia="Times New Roman" w:hAnsi="Candara" w:cs="Arial"/>
          <w:color w:val="202020"/>
          <w:sz w:val="20"/>
          <w:szCs w:val="20"/>
          <w:lang w:val="en" w:eastAsia="en-GB"/>
        </w:rPr>
      </w:pPr>
      <w:r w:rsidRPr="006D1020">
        <w:rPr>
          <w:rFonts w:ascii="Candara" w:eastAsia="Times New Roman" w:hAnsi="Candara" w:cs="Arial"/>
          <w:b/>
          <w:bCs/>
          <w:color w:val="202020"/>
          <w:sz w:val="20"/>
          <w:szCs w:val="20"/>
          <w:lang w:val="en" w:eastAsia="en-GB"/>
        </w:rPr>
        <w:t>AO3</w:t>
      </w:r>
      <w:r w:rsidRPr="006D1020">
        <w:rPr>
          <w:rFonts w:ascii="Candara" w:eastAsia="Times New Roman" w:hAnsi="Candara" w:cs="Arial"/>
          <w:color w:val="202020"/>
          <w:sz w:val="20"/>
          <w:szCs w:val="20"/>
          <w:lang w:val="en" w:eastAsia="en-GB"/>
        </w:rPr>
        <w:t>: Compare writers’ ideas and perspectives, as well as how these are conveyed, across two or more texts</w:t>
      </w:r>
    </w:p>
    <w:p w:rsidR="006D1020" w:rsidRPr="006D1020" w:rsidRDefault="006D1020" w:rsidP="006D1020">
      <w:pPr>
        <w:numPr>
          <w:ilvl w:val="0"/>
          <w:numId w:val="1"/>
        </w:numPr>
        <w:spacing w:before="75" w:after="150" w:line="240" w:lineRule="auto"/>
        <w:ind w:left="1155"/>
        <w:rPr>
          <w:rFonts w:ascii="Candara" w:eastAsia="Times New Roman" w:hAnsi="Candara" w:cs="Arial"/>
          <w:color w:val="202020"/>
          <w:sz w:val="20"/>
          <w:szCs w:val="20"/>
          <w:lang w:val="en" w:eastAsia="en-GB"/>
        </w:rPr>
      </w:pPr>
      <w:r w:rsidRPr="006D1020">
        <w:rPr>
          <w:rFonts w:ascii="Candara" w:eastAsia="Times New Roman" w:hAnsi="Candara" w:cs="Arial"/>
          <w:b/>
          <w:bCs/>
          <w:color w:val="202020"/>
          <w:sz w:val="20"/>
          <w:szCs w:val="20"/>
          <w:lang w:val="en" w:eastAsia="en-GB"/>
        </w:rPr>
        <w:t>AO5</w:t>
      </w:r>
      <w:r w:rsidRPr="006D1020">
        <w:rPr>
          <w:rFonts w:ascii="Candara" w:eastAsia="Times New Roman" w:hAnsi="Candara" w:cs="Arial"/>
          <w:color w:val="202020"/>
          <w:sz w:val="20"/>
          <w:szCs w:val="20"/>
          <w:lang w:val="en" w:eastAsia="en-GB"/>
        </w:rPr>
        <w:t xml:space="preserve">: Communicate clearly, effectively and imaginatively, selecting and adapting tone, style and register for different forms, purposes and audiences. </w:t>
      </w:r>
      <w:proofErr w:type="spellStart"/>
      <w:r w:rsidRPr="006D1020">
        <w:rPr>
          <w:rFonts w:ascii="Candara" w:eastAsia="Times New Roman" w:hAnsi="Candara" w:cs="Arial"/>
          <w:color w:val="202020"/>
          <w:sz w:val="20"/>
          <w:szCs w:val="20"/>
          <w:lang w:val="en" w:eastAsia="en-GB"/>
        </w:rPr>
        <w:t>Organise</w:t>
      </w:r>
      <w:proofErr w:type="spellEnd"/>
      <w:r w:rsidRPr="006D1020">
        <w:rPr>
          <w:rFonts w:ascii="Candara" w:eastAsia="Times New Roman" w:hAnsi="Candara" w:cs="Arial"/>
          <w:color w:val="202020"/>
          <w:sz w:val="20"/>
          <w:szCs w:val="20"/>
          <w:lang w:val="en" w:eastAsia="en-GB"/>
        </w:rPr>
        <w:t xml:space="preserve"> information and ideas, using structural and grammatical features to support coherence and cohesion of texts</w:t>
      </w:r>
    </w:p>
    <w:p w:rsidR="006D1020" w:rsidRDefault="006D1020" w:rsidP="006D1020">
      <w:pPr>
        <w:numPr>
          <w:ilvl w:val="0"/>
          <w:numId w:val="1"/>
        </w:numPr>
        <w:spacing w:before="75" w:line="240" w:lineRule="auto"/>
        <w:ind w:left="1155"/>
        <w:rPr>
          <w:rFonts w:ascii="Candara" w:eastAsia="Times New Roman" w:hAnsi="Candara" w:cs="Arial"/>
          <w:color w:val="202020"/>
          <w:sz w:val="20"/>
          <w:szCs w:val="20"/>
          <w:lang w:val="en" w:eastAsia="en-GB"/>
        </w:rPr>
      </w:pPr>
      <w:r w:rsidRPr="006D1020">
        <w:rPr>
          <w:rFonts w:ascii="Candara" w:eastAsia="Times New Roman" w:hAnsi="Candara" w:cs="Arial"/>
          <w:b/>
          <w:bCs/>
          <w:color w:val="202020"/>
          <w:sz w:val="20"/>
          <w:szCs w:val="20"/>
          <w:lang w:val="en" w:eastAsia="en-GB"/>
        </w:rPr>
        <w:t>AO6</w:t>
      </w:r>
      <w:r w:rsidRPr="006D1020">
        <w:rPr>
          <w:rFonts w:ascii="Candara" w:eastAsia="Times New Roman" w:hAnsi="Candara" w:cs="Arial"/>
          <w:color w:val="202020"/>
          <w:sz w:val="20"/>
          <w:szCs w:val="20"/>
          <w:lang w:val="en" w:eastAsia="en-GB"/>
        </w:rPr>
        <w:t>: Candidates must use a range of vocabulary and sentence structures for clarity, purpose and effect, with accurate spelling and punctuation. (This requirement must constitute 20% of the marks for each specification as a whole.)</w:t>
      </w:r>
    </w:p>
    <w:p w:rsidR="006D1020" w:rsidRPr="006D1020" w:rsidRDefault="006D1020" w:rsidP="006D1020">
      <w:pPr>
        <w:spacing w:after="150" w:line="348" w:lineRule="atLeast"/>
        <w:rPr>
          <w:rFonts w:ascii="Candara" w:eastAsia="Times New Roman" w:hAnsi="Candara" w:cs="Arial"/>
          <w:color w:val="202020"/>
          <w:sz w:val="20"/>
          <w:szCs w:val="20"/>
          <w:lang w:val="en" w:eastAsia="en-GB"/>
        </w:rPr>
      </w:pPr>
      <w:r w:rsidRPr="006D1020">
        <w:rPr>
          <w:rFonts w:ascii="Candara" w:eastAsia="Times New Roman" w:hAnsi="Candara" w:cs="Arial"/>
          <w:b/>
          <w:bCs/>
          <w:color w:val="202020"/>
          <w:sz w:val="20"/>
          <w:szCs w:val="20"/>
          <w:lang w:val="en" w:eastAsia="en-GB"/>
        </w:rPr>
        <w:t>Not all AOs are assessed in this unit:</w:t>
      </w:r>
      <w:r w:rsidRPr="006D1020">
        <w:rPr>
          <w:rFonts w:ascii="Candara" w:eastAsia="Times New Roman" w:hAnsi="Candara" w:cs="Arial"/>
          <w:color w:val="202020"/>
          <w:sz w:val="20"/>
          <w:szCs w:val="20"/>
          <w:lang w:val="en" w:eastAsia="en-GB"/>
        </w:rPr>
        <w:t xml:space="preserve"> </w:t>
      </w:r>
    </w:p>
    <w:p w:rsidR="006D1020" w:rsidRPr="006D1020" w:rsidRDefault="006D1020" w:rsidP="006D1020">
      <w:pPr>
        <w:numPr>
          <w:ilvl w:val="0"/>
          <w:numId w:val="2"/>
        </w:numPr>
        <w:spacing w:before="75" w:after="150" w:line="240" w:lineRule="auto"/>
        <w:ind w:left="1155"/>
        <w:rPr>
          <w:rFonts w:ascii="Candara" w:eastAsia="Times New Roman" w:hAnsi="Candara" w:cs="Arial"/>
          <w:color w:val="202020"/>
          <w:sz w:val="20"/>
          <w:szCs w:val="20"/>
          <w:lang w:val="en" w:eastAsia="en-GB"/>
        </w:rPr>
      </w:pPr>
      <w:r w:rsidRPr="006D1020">
        <w:rPr>
          <w:rFonts w:ascii="Candara" w:eastAsia="Times New Roman" w:hAnsi="Candara" w:cs="Arial"/>
          <w:color w:val="202020"/>
          <w:sz w:val="20"/>
          <w:szCs w:val="20"/>
          <w:lang w:val="en" w:eastAsia="en-GB"/>
        </w:rPr>
        <w:t xml:space="preserve">In Section A: </w:t>
      </w:r>
      <w:r w:rsidRPr="006D1020">
        <w:rPr>
          <w:rFonts w:ascii="Candara" w:eastAsia="Times New Roman" w:hAnsi="Candara" w:cs="Arial"/>
          <w:b/>
          <w:bCs/>
          <w:color w:val="202020"/>
          <w:sz w:val="20"/>
          <w:szCs w:val="20"/>
          <w:lang w:val="en" w:eastAsia="en-GB"/>
        </w:rPr>
        <w:t>AO1, 2 and 3 are assessed</w:t>
      </w:r>
    </w:p>
    <w:p w:rsidR="006D1020" w:rsidRPr="006D1020" w:rsidRDefault="006D1020" w:rsidP="006D1020">
      <w:pPr>
        <w:numPr>
          <w:ilvl w:val="0"/>
          <w:numId w:val="2"/>
        </w:numPr>
        <w:spacing w:before="75" w:after="150" w:line="240" w:lineRule="auto"/>
        <w:ind w:left="1155"/>
        <w:rPr>
          <w:rFonts w:ascii="Candara" w:eastAsia="Times New Roman" w:hAnsi="Candara" w:cs="Arial"/>
          <w:color w:val="202020"/>
          <w:sz w:val="20"/>
          <w:szCs w:val="20"/>
          <w:lang w:val="en" w:eastAsia="en-GB"/>
        </w:rPr>
      </w:pPr>
      <w:r w:rsidRPr="006D1020">
        <w:rPr>
          <w:rFonts w:ascii="Candara" w:eastAsia="Times New Roman" w:hAnsi="Candara" w:cs="Arial"/>
          <w:color w:val="202020"/>
          <w:sz w:val="20"/>
          <w:szCs w:val="20"/>
          <w:lang w:val="en" w:eastAsia="en-GB"/>
        </w:rPr>
        <w:t xml:space="preserve">In Section B: </w:t>
      </w:r>
      <w:r w:rsidRPr="006D1020">
        <w:rPr>
          <w:rFonts w:ascii="Candara" w:eastAsia="Times New Roman" w:hAnsi="Candara" w:cs="Arial"/>
          <w:b/>
          <w:bCs/>
          <w:color w:val="202020"/>
          <w:sz w:val="20"/>
          <w:szCs w:val="20"/>
          <w:lang w:val="en" w:eastAsia="en-GB"/>
        </w:rPr>
        <w:t>AO5 and AO6 are assessed</w:t>
      </w:r>
    </w:p>
    <w:p w:rsidR="006D1020" w:rsidRPr="006D1020" w:rsidRDefault="006D1020" w:rsidP="006D1020">
      <w:pPr>
        <w:numPr>
          <w:ilvl w:val="0"/>
          <w:numId w:val="2"/>
        </w:numPr>
        <w:spacing w:before="75" w:line="240" w:lineRule="auto"/>
        <w:ind w:left="1155"/>
        <w:rPr>
          <w:rFonts w:ascii="Candara" w:eastAsia="Times New Roman" w:hAnsi="Candara" w:cs="Arial"/>
          <w:color w:val="202020"/>
          <w:sz w:val="20"/>
          <w:szCs w:val="20"/>
          <w:lang w:val="en" w:eastAsia="en-GB"/>
        </w:rPr>
      </w:pPr>
      <w:r w:rsidRPr="006D1020">
        <w:rPr>
          <w:rFonts w:ascii="Candara" w:eastAsia="Times New Roman" w:hAnsi="Candara" w:cs="Arial"/>
          <w:b/>
          <w:bCs/>
          <w:color w:val="CC0000"/>
          <w:sz w:val="20"/>
          <w:szCs w:val="20"/>
          <w:lang w:val="en" w:eastAsia="en-GB"/>
        </w:rPr>
        <w:t>AO4 is not assessed in this exam</w:t>
      </w:r>
      <w:r>
        <w:rPr>
          <w:rFonts w:ascii="Candara" w:eastAsia="Times New Roman" w:hAnsi="Candara" w:cs="Arial"/>
          <w:b/>
          <w:bCs/>
          <w:color w:val="CC0000"/>
          <w:sz w:val="20"/>
          <w:szCs w:val="20"/>
          <w:lang w:val="en" w:eastAsia="en-GB"/>
        </w:rPr>
        <w:t xml:space="preserve"> and is not detailed above</w:t>
      </w:r>
    </w:p>
    <w:p w:rsidR="006D1020" w:rsidRPr="006D1020" w:rsidRDefault="006D1020" w:rsidP="006D1020">
      <w:pPr>
        <w:spacing w:before="75" w:line="240" w:lineRule="auto"/>
        <w:rPr>
          <w:rFonts w:ascii="Candara" w:eastAsia="Times New Roman" w:hAnsi="Candara" w:cs="Arial"/>
          <w:color w:val="202020"/>
          <w:sz w:val="20"/>
          <w:szCs w:val="20"/>
          <w:lang w:val="en" w:eastAsia="en-GB"/>
        </w:rPr>
      </w:pPr>
    </w:p>
    <w:p w:rsidR="006D1020" w:rsidRDefault="006D1020">
      <w:pPr>
        <w:rPr>
          <w:noProof/>
          <w:lang w:eastAsia="en-GB"/>
        </w:rPr>
      </w:pPr>
    </w:p>
    <w:p w:rsidR="006D1020" w:rsidRDefault="006D1020">
      <w:pPr>
        <w:rPr>
          <w:noProof/>
          <w:lang w:eastAsia="en-GB"/>
        </w:rPr>
      </w:pPr>
      <w:r>
        <w:rPr>
          <w:noProof/>
          <w:lang w:eastAsia="en-GB"/>
        </w:rPr>
        <w:br w:type="page"/>
      </w:r>
    </w:p>
    <w:p w:rsidR="009E08F0" w:rsidRDefault="00F20EF4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191F117D" wp14:editId="49D2BFB3">
            <wp:extent cx="5591175" cy="7787640"/>
            <wp:effectExtent l="0" t="0" r="952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778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0EF4">
        <w:rPr>
          <w:noProof/>
          <w:lang w:eastAsia="en-GB"/>
        </w:rPr>
        <w:t xml:space="preserve"> </w:t>
      </w:r>
      <w:r w:rsidR="00903AAA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93133</wp:posOffset>
                </wp:positionH>
                <wp:positionV relativeFrom="paragraph">
                  <wp:posOffset>6397413</wp:posOffset>
                </wp:positionV>
                <wp:extent cx="5402580" cy="1608667"/>
                <wp:effectExtent l="0" t="0" r="26670" b="1079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2580" cy="16086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3AAA" w:rsidRDefault="00903AAA">
                            <w:r>
                              <w:t xml:space="preserve">Source A and Source B, above are examples of the texts you could get in the exam for Language Paper 2 Section A: Reading.  You need to read the </w:t>
                            </w:r>
                            <w:r>
                              <w:t>question</w:t>
                            </w:r>
                            <w:r w:rsidR="00930D8A">
                              <w:t>s</w:t>
                            </w:r>
                            <w:r>
                              <w:t xml:space="preserve"> first and then read the sources so you know what you are going to be writing about as you read and look for your evidence.</w:t>
                            </w:r>
                            <w:r w:rsidR="00E74C2B">
                              <w:t xml:space="preserve">  You can highlight as you read.</w:t>
                            </w:r>
                          </w:p>
                          <w:p w:rsidR="00E74C2B" w:rsidRDefault="00E74C2B">
                            <w:r>
                              <w:t>The questions are broken down, below, with the answers for question 1.</w:t>
                            </w:r>
                          </w:p>
                          <w:p w:rsidR="00E74C2B" w:rsidRDefault="00E74C2B">
                            <w:r>
                              <w:t>You can use this as a practice paper.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7.35pt;margin-top:503.75pt;width:425.4pt;height:126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" fillcolor="white [3201]" strokeweight=".5pt">
                <v:textbox>
                  <w:txbxContent>
                    <w:p w:rsidR="00903AAA" w:rsidRDefault="00903AAA">
                      <w:r>
                        <w:t xml:space="preserve">Source A and Source B, above are examples of the texts you could get in the exam for Language Paper 2 Section A: Reading.  You need to read the </w:t>
                      </w:r>
                      <w:r>
                        <w:t>question</w:t>
                      </w:r>
                      <w:r w:rsidR="00930D8A">
                        <w:t>s</w:t>
                      </w:r>
                      <w:r>
                        <w:t xml:space="preserve"> first and then read the sources so you know what you are going to be writing about as you read and look for your evidence.</w:t>
                      </w:r>
                      <w:r w:rsidR="00E74C2B">
                        <w:t xml:space="preserve">  You can highlight as you read.</w:t>
                      </w:r>
                    </w:p>
                    <w:p w:rsidR="00E74C2B" w:rsidRDefault="00E74C2B">
                      <w:r>
                        <w:t>The questions are broken down, below, with the answers for question 1.</w:t>
                      </w:r>
                    </w:p>
                    <w:p w:rsidR="00E74C2B" w:rsidRDefault="00E74C2B">
                      <w:r>
                        <w:t>You can use this as a practice paper.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77E4F23" wp14:editId="0435D3B7">
            <wp:extent cx="5591175" cy="813816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813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0EF4">
        <w:rPr>
          <w:noProof/>
          <w:lang w:eastAsia="en-GB"/>
        </w:rPr>
        <w:t xml:space="preserve">  </w:t>
      </w:r>
    </w:p>
    <w:p w:rsidR="00F20EF4" w:rsidRDefault="00F20EF4">
      <w:r>
        <w:rPr>
          <w:noProof/>
          <w:lang w:eastAsia="en-GB"/>
        </w:rPr>
        <w:lastRenderedPageBreak/>
        <w:drawing>
          <wp:inline distT="0" distB="0" distL="0" distR="0" wp14:anchorId="5E8CE4B8" wp14:editId="569EF692">
            <wp:extent cx="5591175" cy="41910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EF4" w:rsidRDefault="00F20EF4">
      <w:r>
        <w:rPr>
          <w:noProof/>
          <w:lang w:eastAsia="en-GB"/>
        </w:rPr>
        <w:drawing>
          <wp:inline distT="0" distB="0" distL="0" distR="0" wp14:anchorId="049B4004" wp14:editId="114E926C">
            <wp:extent cx="5591175" cy="41910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EF4" w:rsidRDefault="00F20EF4">
      <w:r>
        <w:rPr>
          <w:noProof/>
          <w:lang w:eastAsia="en-GB"/>
        </w:rPr>
        <w:lastRenderedPageBreak/>
        <w:drawing>
          <wp:inline distT="0" distB="0" distL="0" distR="0" wp14:anchorId="4891899B" wp14:editId="59DE3597">
            <wp:extent cx="5591175" cy="41910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EF4" w:rsidRDefault="00F20EF4">
      <w:r>
        <w:rPr>
          <w:noProof/>
          <w:lang w:eastAsia="en-GB"/>
        </w:rPr>
        <w:drawing>
          <wp:inline distT="0" distB="0" distL="0" distR="0" wp14:anchorId="39E38994" wp14:editId="4CA0A3DC">
            <wp:extent cx="5591175" cy="41910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EF4" w:rsidRDefault="00F20EF4">
      <w:r>
        <w:rPr>
          <w:noProof/>
          <w:lang w:eastAsia="en-GB"/>
        </w:rPr>
        <w:lastRenderedPageBreak/>
        <w:drawing>
          <wp:inline distT="0" distB="0" distL="0" distR="0" wp14:anchorId="1A068C68" wp14:editId="081BA961">
            <wp:extent cx="5591175" cy="41910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EF4" w:rsidRDefault="00F20EF4">
      <w:r>
        <w:rPr>
          <w:noProof/>
          <w:lang w:eastAsia="en-GB"/>
        </w:rPr>
        <w:drawing>
          <wp:inline distT="0" distB="0" distL="0" distR="0" wp14:anchorId="2221B3B3" wp14:editId="4AB69509">
            <wp:extent cx="5591175" cy="41910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EF4" w:rsidRDefault="00F20EF4">
      <w:r>
        <w:rPr>
          <w:noProof/>
          <w:lang w:eastAsia="en-GB"/>
        </w:rPr>
        <w:lastRenderedPageBreak/>
        <w:drawing>
          <wp:inline distT="0" distB="0" distL="0" distR="0" wp14:anchorId="6BDBD6DB" wp14:editId="0954F03A">
            <wp:extent cx="5591175" cy="41910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B02" w:rsidRDefault="00520B02"/>
    <w:p w:rsidR="00031FB5" w:rsidRDefault="00031FB5" w:rsidP="00031FB5">
      <w:pPr>
        <w:pStyle w:val="Heading3"/>
        <w:rPr>
          <w:rFonts w:ascii="Candara" w:hAnsi="Candara" w:cs="Arial"/>
          <w:b/>
          <w:color w:val="auto"/>
          <w:sz w:val="28"/>
          <w:szCs w:val="28"/>
          <w:lang w:val="en"/>
        </w:rPr>
      </w:pPr>
      <w:r>
        <w:rPr>
          <w:rFonts w:ascii="Candara" w:hAnsi="Candara" w:cs="Arial"/>
          <w:b/>
          <w:color w:val="auto"/>
          <w:sz w:val="28"/>
          <w:szCs w:val="28"/>
          <w:lang w:val="en"/>
        </w:rPr>
        <w:t>PRACTICE</w:t>
      </w:r>
    </w:p>
    <w:p w:rsidR="00031FB5" w:rsidRPr="00031FB5" w:rsidRDefault="00031FB5" w:rsidP="00031FB5">
      <w:pPr>
        <w:pStyle w:val="Heading3"/>
        <w:rPr>
          <w:rFonts w:ascii="Candara" w:hAnsi="Candara" w:cs="Arial"/>
          <w:b/>
          <w:color w:val="auto"/>
          <w:sz w:val="28"/>
          <w:szCs w:val="28"/>
          <w:lang w:val="en"/>
        </w:rPr>
      </w:pPr>
      <w:r w:rsidRPr="00031FB5">
        <w:rPr>
          <w:rFonts w:ascii="Candara" w:hAnsi="Candara" w:cs="Arial"/>
          <w:b/>
          <w:color w:val="auto"/>
          <w:sz w:val="28"/>
          <w:szCs w:val="28"/>
          <w:lang w:val="en"/>
        </w:rPr>
        <w:t>GCSE English Language Sample AQA Paper</w:t>
      </w:r>
    </w:p>
    <w:p w:rsidR="00031FB5" w:rsidRPr="00031FB5" w:rsidRDefault="00031FB5" w:rsidP="00031FB5">
      <w:pPr>
        <w:pStyle w:val="NormalWeb"/>
        <w:rPr>
          <w:rFonts w:ascii="Candara" w:hAnsi="Candara" w:cs="Arial"/>
          <w:b/>
          <w:sz w:val="20"/>
          <w:szCs w:val="20"/>
          <w:lang w:val="en"/>
        </w:rPr>
      </w:pPr>
      <w:r w:rsidRPr="00031FB5">
        <w:rPr>
          <w:rFonts w:ascii="Candara" w:hAnsi="Candara" w:cs="Arial"/>
          <w:b/>
          <w:sz w:val="20"/>
          <w:szCs w:val="20"/>
          <w:lang w:val="en"/>
        </w:rPr>
        <w:t>Paper Two</w:t>
      </w:r>
    </w:p>
    <w:p w:rsidR="00031FB5" w:rsidRPr="00031FB5" w:rsidRDefault="00031FB5" w:rsidP="00031FB5">
      <w:pPr>
        <w:pStyle w:val="Heading3"/>
        <w:rPr>
          <w:rFonts w:ascii="Candara" w:hAnsi="Candara" w:cs="Arial"/>
          <w:b/>
          <w:color w:val="auto"/>
          <w:sz w:val="20"/>
          <w:szCs w:val="20"/>
          <w:lang w:val="en"/>
        </w:rPr>
      </w:pPr>
      <w:r w:rsidRPr="00031FB5">
        <w:rPr>
          <w:rFonts w:ascii="Candara" w:hAnsi="Candara" w:cs="Arial"/>
          <w:b/>
          <w:color w:val="auto"/>
          <w:sz w:val="20"/>
          <w:szCs w:val="20"/>
          <w:lang w:val="en"/>
        </w:rPr>
        <w:t xml:space="preserve">Writers’ viewpoints and perspectives </w:t>
      </w:r>
    </w:p>
    <w:p w:rsidR="00031FB5" w:rsidRPr="00031FB5" w:rsidRDefault="00031FB5" w:rsidP="00031FB5">
      <w:pPr>
        <w:pStyle w:val="NormalWeb"/>
        <w:spacing w:line="240" w:lineRule="auto"/>
        <w:rPr>
          <w:rFonts w:ascii="Candara" w:hAnsi="Candara" w:cs="Arial"/>
          <w:b/>
          <w:sz w:val="20"/>
          <w:szCs w:val="20"/>
          <w:lang w:val="en"/>
        </w:rPr>
      </w:pPr>
      <w:r w:rsidRPr="00031FB5">
        <w:rPr>
          <w:rFonts w:ascii="Candara" w:hAnsi="Candara" w:cs="Arial"/>
          <w:b/>
          <w:sz w:val="20"/>
          <w:szCs w:val="20"/>
          <w:lang w:val="en"/>
        </w:rPr>
        <w:t>1 hour and 45 minutes</w:t>
      </w:r>
    </w:p>
    <w:p w:rsidR="00031FB5" w:rsidRPr="00031FB5" w:rsidRDefault="00031FB5" w:rsidP="00031FB5">
      <w:pPr>
        <w:pStyle w:val="Heading4"/>
        <w:rPr>
          <w:rFonts w:ascii="Candara" w:hAnsi="Candara" w:cs="Arial"/>
          <w:b/>
          <w:color w:val="auto"/>
          <w:sz w:val="20"/>
          <w:szCs w:val="20"/>
          <w:lang w:val="en"/>
        </w:rPr>
      </w:pPr>
      <w:r w:rsidRPr="00031FB5">
        <w:rPr>
          <w:rFonts w:ascii="Candara" w:hAnsi="Candara" w:cs="Arial"/>
          <w:b/>
          <w:color w:val="auto"/>
          <w:sz w:val="20"/>
          <w:szCs w:val="20"/>
          <w:lang w:val="en"/>
        </w:rPr>
        <w:t>Section A - Reading   Section B - Writing</w:t>
      </w:r>
    </w:p>
    <w:p w:rsidR="00031FB5" w:rsidRPr="00031FB5" w:rsidRDefault="00031FB5" w:rsidP="00031FB5">
      <w:pPr>
        <w:pStyle w:val="NormalWeb"/>
        <w:spacing w:line="240" w:lineRule="auto"/>
        <w:rPr>
          <w:rFonts w:ascii="Candara" w:hAnsi="Candara" w:cs="Arial"/>
          <w:color w:val="222222"/>
          <w:sz w:val="20"/>
          <w:szCs w:val="20"/>
          <w:lang w:val="en"/>
        </w:rPr>
      </w:pPr>
      <w:r w:rsidRPr="00031FB5">
        <w:rPr>
          <w:rFonts w:ascii="Candara" w:hAnsi="Candara" w:cs="Arial"/>
          <w:b/>
          <w:bCs/>
          <w:color w:val="222222"/>
          <w:sz w:val="20"/>
          <w:szCs w:val="20"/>
          <w:lang w:val="en"/>
        </w:rPr>
        <w:t>Instructions</w:t>
      </w:r>
      <w:r w:rsidRPr="00031FB5">
        <w:rPr>
          <w:rFonts w:ascii="Candara" w:hAnsi="Candara" w:cs="Arial"/>
          <w:color w:val="222222"/>
          <w:sz w:val="20"/>
          <w:szCs w:val="20"/>
          <w:lang w:val="en"/>
        </w:rPr>
        <w:t xml:space="preserve"> </w:t>
      </w:r>
    </w:p>
    <w:p w:rsidR="00031FB5" w:rsidRPr="00031FB5" w:rsidRDefault="00031FB5" w:rsidP="00031FB5">
      <w:pPr>
        <w:numPr>
          <w:ilvl w:val="0"/>
          <w:numId w:val="3"/>
        </w:numPr>
        <w:spacing w:before="75" w:after="150" w:line="240" w:lineRule="auto"/>
        <w:ind w:left="1095"/>
        <w:rPr>
          <w:rFonts w:ascii="Candara" w:hAnsi="Candara" w:cs="Arial"/>
          <w:color w:val="222222"/>
          <w:sz w:val="20"/>
          <w:szCs w:val="20"/>
          <w:lang w:val="en"/>
        </w:rPr>
      </w:pPr>
      <w:r w:rsidRPr="00031FB5">
        <w:rPr>
          <w:rFonts w:ascii="Candara" w:hAnsi="Candara" w:cs="Arial"/>
          <w:color w:val="222222"/>
          <w:sz w:val="20"/>
          <w:szCs w:val="20"/>
          <w:lang w:val="en"/>
        </w:rPr>
        <w:t>Answer all questions</w:t>
      </w:r>
    </w:p>
    <w:p w:rsidR="00031FB5" w:rsidRPr="00031FB5" w:rsidRDefault="00031FB5" w:rsidP="00031FB5">
      <w:pPr>
        <w:numPr>
          <w:ilvl w:val="0"/>
          <w:numId w:val="3"/>
        </w:numPr>
        <w:spacing w:before="75" w:after="150" w:line="240" w:lineRule="auto"/>
        <w:ind w:left="1095"/>
        <w:rPr>
          <w:rFonts w:ascii="Candara" w:hAnsi="Candara" w:cs="Arial"/>
          <w:color w:val="222222"/>
          <w:sz w:val="20"/>
          <w:szCs w:val="20"/>
          <w:lang w:val="en"/>
        </w:rPr>
      </w:pPr>
      <w:r w:rsidRPr="00031FB5">
        <w:rPr>
          <w:rFonts w:ascii="Candara" w:hAnsi="Candara" w:cs="Arial"/>
          <w:color w:val="222222"/>
          <w:sz w:val="20"/>
          <w:szCs w:val="20"/>
          <w:lang w:val="en"/>
        </w:rPr>
        <w:t>You must answer the questions in the spaces provided</w:t>
      </w:r>
    </w:p>
    <w:p w:rsidR="00031FB5" w:rsidRPr="00031FB5" w:rsidRDefault="00031FB5" w:rsidP="00031FB5">
      <w:pPr>
        <w:numPr>
          <w:ilvl w:val="0"/>
          <w:numId w:val="3"/>
        </w:numPr>
        <w:spacing w:before="75" w:after="150" w:line="240" w:lineRule="auto"/>
        <w:ind w:left="1095"/>
        <w:rPr>
          <w:rFonts w:ascii="Candara" w:hAnsi="Candara" w:cs="Arial"/>
          <w:color w:val="222222"/>
          <w:sz w:val="20"/>
          <w:szCs w:val="20"/>
          <w:lang w:val="en"/>
        </w:rPr>
      </w:pPr>
      <w:r w:rsidRPr="00031FB5">
        <w:rPr>
          <w:rFonts w:ascii="Candara" w:hAnsi="Candara" w:cs="Arial"/>
          <w:color w:val="222222"/>
          <w:sz w:val="20"/>
          <w:szCs w:val="20"/>
          <w:lang w:val="en"/>
        </w:rPr>
        <w:t>You must not use a dictionary</w:t>
      </w:r>
    </w:p>
    <w:p w:rsidR="00031FB5" w:rsidRPr="00031FB5" w:rsidRDefault="00031FB5" w:rsidP="00031FB5">
      <w:pPr>
        <w:pStyle w:val="NormalWeb"/>
        <w:spacing w:line="240" w:lineRule="auto"/>
        <w:rPr>
          <w:rFonts w:ascii="Candara" w:hAnsi="Candara" w:cs="Arial"/>
          <w:color w:val="222222"/>
          <w:sz w:val="20"/>
          <w:szCs w:val="20"/>
          <w:lang w:val="en"/>
        </w:rPr>
      </w:pPr>
      <w:r w:rsidRPr="00031FB5">
        <w:rPr>
          <w:rFonts w:ascii="Candara" w:hAnsi="Candara" w:cs="Arial"/>
          <w:b/>
          <w:bCs/>
          <w:color w:val="222222"/>
          <w:sz w:val="20"/>
          <w:szCs w:val="20"/>
          <w:lang w:val="en"/>
        </w:rPr>
        <w:t>Information</w:t>
      </w:r>
      <w:r w:rsidRPr="00031FB5">
        <w:rPr>
          <w:rFonts w:ascii="Candara" w:hAnsi="Candara" w:cs="Arial"/>
          <w:color w:val="222222"/>
          <w:sz w:val="20"/>
          <w:szCs w:val="20"/>
          <w:lang w:val="en"/>
        </w:rPr>
        <w:t xml:space="preserve"> </w:t>
      </w:r>
    </w:p>
    <w:p w:rsidR="00031FB5" w:rsidRPr="00031FB5" w:rsidRDefault="00031FB5" w:rsidP="00031FB5">
      <w:pPr>
        <w:numPr>
          <w:ilvl w:val="0"/>
          <w:numId w:val="4"/>
        </w:numPr>
        <w:spacing w:before="75" w:after="150" w:line="240" w:lineRule="auto"/>
        <w:ind w:left="1095"/>
        <w:rPr>
          <w:rFonts w:ascii="Candara" w:hAnsi="Candara" w:cs="Arial"/>
          <w:color w:val="222222"/>
          <w:sz w:val="20"/>
          <w:szCs w:val="20"/>
          <w:lang w:val="en"/>
        </w:rPr>
      </w:pPr>
      <w:r w:rsidRPr="00031FB5">
        <w:rPr>
          <w:rFonts w:ascii="Candara" w:hAnsi="Candara" w:cs="Arial"/>
          <w:color w:val="222222"/>
          <w:sz w:val="20"/>
          <w:szCs w:val="20"/>
          <w:lang w:val="en"/>
        </w:rPr>
        <w:t>The marks for questions are shown in brackets</w:t>
      </w:r>
    </w:p>
    <w:p w:rsidR="00031FB5" w:rsidRPr="00031FB5" w:rsidRDefault="00031FB5" w:rsidP="00031FB5">
      <w:pPr>
        <w:numPr>
          <w:ilvl w:val="0"/>
          <w:numId w:val="4"/>
        </w:numPr>
        <w:spacing w:before="75" w:after="150" w:line="240" w:lineRule="auto"/>
        <w:ind w:left="1095"/>
        <w:rPr>
          <w:rFonts w:ascii="Candara" w:hAnsi="Candara" w:cs="Arial"/>
          <w:color w:val="222222"/>
          <w:sz w:val="20"/>
          <w:szCs w:val="20"/>
          <w:lang w:val="en"/>
        </w:rPr>
      </w:pPr>
      <w:r w:rsidRPr="00031FB5">
        <w:rPr>
          <w:rFonts w:ascii="Candara" w:hAnsi="Candara" w:cs="Arial"/>
          <w:color w:val="222222"/>
          <w:sz w:val="20"/>
          <w:szCs w:val="20"/>
          <w:lang w:val="en"/>
        </w:rPr>
        <w:t>The maximum mark for this paper is 80</w:t>
      </w:r>
    </w:p>
    <w:p w:rsidR="00031FB5" w:rsidRPr="00031FB5" w:rsidRDefault="00031FB5" w:rsidP="00031FB5">
      <w:pPr>
        <w:numPr>
          <w:ilvl w:val="0"/>
          <w:numId w:val="4"/>
        </w:numPr>
        <w:spacing w:before="75" w:after="150" w:line="240" w:lineRule="auto"/>
        <w:ind w:left="1095"/>
        <w:rPr>
          <w:rFonts w:ascii="Candara" w:hAnsi="Candara" w:cs="Arial"/>
          <w:color w:val="222222"/>
          <w:sz w:val="20"/>
          <w:szCs w:val="20"/>
          <w:lang w:val="en"/>
        </w:rPr>
      </w:pPr>
      <w:r w:rsidRPr="00031FB5">
        <w:rPr>
          <w:rFonts w:ascii="Candara" w:hAnsi="Candara" w:cs="Arial"/>
          <w:color w:val="222222"/>
          <w:sz w:val="20"/>
          <w:szCs w:val="20"/>
          <w:lang w:val="en"/>
        </w:rPr>
        <w:t xml:space="preserve">There are 40 marks for </w:t>
      </w:r>
      <w:r w:rsidRPr="00031FB5">
        <w:rPr>
          <w:rFonts w:ascii="Candara" w:hAnsi="Candara" w:cs="Arial"/>
          <w:b/>
          <w:bCs/>
          <w:color w:val="222222"/>
          <w:sz w:val="20"/>
          <w:szCs w:val="20"/>
          <w:lang w:val="en"/>
        </w:rPr>
        <w:t>Section A</w:t>
      </w:r>
      <w:r w:rsidRPr="00031FB5">
        <w:rPr>
          <w:rFonts w:ascii="Candara" w:hAnsi="Candara" w:cs="Arial"/>
          <w:color w:val="222222"/>
          <w:sz w:val="20"/>
          <w:szCs w:val="20"/>
          <w:lang w:val="en"/>
        </w:rPr>
        <w:t xml:space="preserve"> and 40 marks for </w:t>
      </w:r>
      <w:r w:rsidRPr="00031FB5">
        <w:rPr>
          <w:rFonts w:ascii="Candara" w:hAnsi="Candara" w:cs="Arial"/>
          <w:b/>
          <w:bCs/>
          <w:color w:val="222222"/>
          <w:sz w:val="20"/>
          <w:szCs w:val="20"/>
          <w:lang w:val="en"/>
        </w:rPr>
        <w:t>Section B</w:t>
      </w:r>
    </w:p>
    <w:p w:rsidR="00031FB5" w:rsidRPr="00031FB5" w:rsidRDefault="00031FB5" w:rsidP="00031FB5">
      <w:pPr>
        <w:numPr>
          <w:ilvl w:val="0"/>
          <w:numId w:val="4"/>
        </w:numPr>
        <w:spacing w:before="75" w:after="150" w:line="240" w:lineRule="auto"/>
        <w:ind w:left="1095"/>
        <w:rPr>
          <w:rFonts w:ascii="Candara" w:hAnsi="Candara" w:cs="Arial"/>
          <w:color w:val="222222"/>
          <w:sz w:val="20"/>
          <w:szCs w:val="20"/>
          <w:lang w:val="en"/>
        </w:rPr>
      </w:pPr>
      <w:r w:rsidRPr="00031FB5">
        <w:rPr>
          <w:rFonts w:ascii="Candara" w:hAnsi="Candara" w:cs="Arial"/>
          <w:color w:val="222222"/>
          <w:sz w:val="20"/>
          <w:szCs w:val="20"/>
          <w:lang w:val="en"/>
        </w:rPr>
        <w:t>You are reminded of the need for good English and clear presentation in your answers</w:t>
      </w:r>
    </w:p>
    <w:p w:rsidR="00031FB5" w:rsidRPr="00031FB5" w:rsidRDefault="00031FB5" w:rsidP="00031FB5">
      <w:pPr>
        <w:numPr>
          <w:ilvl w:val="0"/>
          <w:numId w:val="4"/>
        </w:numPr>
        <w:spacing w:before="75" w:after="150" w:line="240" w:lineRule="auto"/>
        <w:ind w:left="1095"/>
        <w:rPr>
          <w:rFonts w:ascii="Candara" w:hAnsi="Candara" w:cs="Arial"/>
          <w:color w:val="222222"/>
          <w:sz w:val="20"/>
          <w:szCs w:val="20"/>
          <w:lang w:val="en"/>
        </w:rPr>
      </w:pPr>
      <w:r w:rsidRPr="00031FB5">
        <w:rPr>
          <w:rFonts w:ascii="Candara" w:hAnsi="Candara" w:cs="Arial"/>
          <w:color w:val="222222"/>
          <w:sz w:val="20"/>
          <w:szCs w:val="20"/>
          <w:lang w:val="en"/>
        </w:rPr>
        <w:t>Do all rough work on the paper. Cross through any work you do not want marked</w:t>
      </w:r>
    </w:p>
    <w:p w:rsidR="00031FB5" w:rsidRPr="00031FB5" w:rsidRDefault="00031FB5" w:rsidP="00031FB5">
      <w:pPr>
        <w:numPr>
          <w:ilvl w:val="0"/>
          <w:numId w:val="4"/>
        </w:numPr>
        <w:spacing w:before="75" w:after="150" w:line="240" w:lineRule="auto"/>
        <w:ind w:left="1095"/>
        <w:rPr>
          <w:rFonts w:ascii="Candara" w:hAnsi="Candara" w:cs="Arial"/>
          <w:color w:val="222222"/>
          <w:sz w:val="20"/>
          <w:szCs w:val="20"/>
          <w:lang w:val="en"/>
        </w:rPr>
      </w:pPr>
      <w:r w:rsidRPr="00031FB5">
        <w:rPr>
          <w:rFonts w:ascii="Candara" w:hAnsi="Candara" w:cs="Arial"/>
          <w:color w:val="222222"/>
          <w:sz w:val="20"/>
          <w:szCs w:val="20"/>
          <w:lang w:val="en"/>
        </w:rPr>
        <w:lastRenderedPageBreak/>
        <w:t xml:space="preserve">You will be assessed on your </w:t>
      </w:r>
      <w:r w:rsidRPr="00031FB5">
        <w:rPr>
          <w:rFonts w:ascii="Candara" w:hAnsi="Candara" w:cs="Arial"/>
          <w:b/>
          <w:bCs/>
          <w:color w:val="222222"/>
          <w:sz w:val="20"/>
          <w:szCs w:val="20"/>
          <w:lang w:val="en"/>
        </w:rPr>
        <w:t>reading</w:t>
      </w:r>
      <w:r w:rsidRPr="00031FB5">
        <w:rPr>
          <w:rFonts w:ascii="Candara" w:hAnsi="Candara" w:cs="Arial"/>
          <w:color w:val="222222"/>
          <w:sz w:val="20"/>
          <w:szCs w:val="20"/>
          <w:lang w:val="en"/>
        </w:rPr>
        <w:t xml:space="preserve"> in </w:t>
      </w:r>
      <w:r w:rsidRPr="00031FB5">
        <w:rPr>
          <w:rFonts w:ascii="Candara" w:hAnsi="Candara" w:cs="Arial"/>
          <w:b/>
          <w:bCs/>
          <w:color w:val="222222"/>
          <w:sz w:val="20"/>
          <w:szCs w:val="20"/>
          <w:lang w:val="en"/>
        </w:rPr>
        <w:t>Section A</w:t>
      </w:r>
    </w:p>
    <w:p w:rsidR="00031FB5" w:rsidRPr="00031FB5" w:rsidRDefault="00031FB5" w:rsidP="00031FB5">
      <w:pPr>
        <w:numPr>
          <w:ilvl w:val="0"/>
          <w:numId w:val="4"/>
        </w:numPr>
        <w:spacing w:before="75" w:after="150" w:line="240" w:lineRule="auto"/>
        <w:ind w:left="1095"/>
        <w:rPr>
          <w:rFonts w:ascii="Candara" w:hAnsi="Candara" w:cs="Arial"/>
          <w:color w:val="222222"/>
          <w:sz w:val="20"/>
          <w:szCs w:val="20"/>
          <w:lang w:val="en"/>
        </w:rPr>
      </w:pPr>
      <w:r w:rsidRPr="00031FB5">
        <w:rPr>
          <w:rFonts w:ascii="Candara" w:hAnsi="Candara" w:cs="Arial"/>
          <w:color w:val="222222"/>
          <w:sz w:val="20"/>
          <w:szCs w:val="20"/>
          <w:lang w:val="en"/>
        </w:rPr>
        <w:t xml:space="preserve">You will be assessed on the quality of your </w:t>
      </w:r>
      <w:r w:rsidRPr="00031FB5">
        <w:rPr>
          <w:rFonts w:ascii="Candara" w:hAnsi="Candara" w:cs="Arial"/>
          <w:b/>
          <w:bCs/>
          <w:color w:val="222222"/>
          <w:sz w:val="20"/>
          <w:szCs w:val="20"/>
          <w:lang w:val="en"/>
        </w:rPr>
        <w:t>writing</w:t>
      </w:r>
      <w:r w:rsidRPr="00031FB5">
        <w:rPr>
          <w:rFonts w:ascii="Candara" w:hAnsi="Candara" w:cs="Arial"/>
          <w:color w:val="222222"/>
          <w:sz w:val="20"/>
          <w:szCs w:val="20"/>
          <w:lang w:val="en"/>
        </w:rPr>
        <w:t xml:space="preserve"> in </w:t>
      </w:r>
      <w:r w:rsidRPr="00031FB5">
        <w:rPr>
          <w:rFonts w:ascii="Candara" w:hAnsi="Candara" w:cs="Arial"/>
          <w:b/>
          <w:bCs/>
          <w:color w:val="222222"/>
          <w:sz w:val="20"/>
          <w:szCs w:val="20"/>
          <w:lang w:val="en"/>
        </w:rPr>
        <w:t>Section B</w:t>
      </w:r>
    </w:p>
    <w:p w:rsidR="00031FB5" w:rsidRPr="00031FB5" w:rsidRDefault="00031FB5" w:rsidP="00031FB5">
      <w:pPr>
        <w:pStyle w:val="NormalWeb"/>
        <w:spacing w:line="240" w:lineRule="auto"/>
        <w:rPr>
          <w:rFonts w:ascii="Candara" w:hAnsi="Candara" w:cs="Arial"/>
          <w:color w:val="222222"/>
          <w:sz w:val="20"/>
          <w:szCs w:val="20"/>
          <w:lang w:val="en"/>
        </w:rPr>
      </w:pPr>
      <w:r w:rsidRPr="00031FB5">
        <w:rPr>
          <w:rFonts w:ascii="Candara" w:hAnsi="Candara" w:cs="Arial"/>
          <w:b/>
          <w:bCs/>
          <w:color w:val="222222"/>
          <w:sz w:val="20"/>
          <w:szCs w:val="20"/>
          <w:lang w:val="en"/>
        </w:rPr>
        <w:t>Advice</w:t>
      </w:r>
      <w:r w:rsidRPr="00031FB5">
        <w:rPr>
          <w:rFonts w:ascii="Candara" w:hAnsi="Candara" w:cs="Arial"/>
          <w:color w:val="222222"/>
          <w:sz w:val="20"/>
          <w:szCs w:val="20"/>
          <w:lang w:val="en"/>
        </w:rPr>
        <w:t xml:space="preserve"> </w:t>
      </w:r>
    </w:p>
    <w:p w:rsidR="00031FB5" w:rsidRPr="00031FB5" w:rsidRDefault="00031FB5" w:rsidP="00031FB5">
      <w:pPr>
        <w:numPr>
          <w:ilvl w:val="0"/>
          <w:numId w:val="5"/>
        </w:numPr>
        <w:spacing w:before="75" w:after="150" w:line="240" w:lineRule="auto"/>
        <w:ind w:left="1095"/>
        <w:rPr>
          <w:rFonts w:ascii="Candara" w:hAnsi="Candara" w:cs="Arial"/>
          <w:color w:val="222222"/>
          <w:sz w:val="20"/>
          <w:szCs w:val="20"/>
          <w:lang w:val="en"/>
        </w:rPr>
      </w:pPr>
      <w:r w:rsidRPr="00031FB5">
        <w:rPr>
          <w:rFonts w:ascii="Candara" w:hAnsi="Candara" w:cs="Arial"/>
          <w:color w:val="222222"/>
          <w:sz w:val="20"/>
          <w:szCs w:val="20"/>
          <w:lang w:val="en"/>
        </w:rPr>
        <w:t>You are advised to spend about 15 minutes reading through the sources and all five questions you have to answer</w:t>
      </w:r>
    </w:p>
    <w:p w:rsidR="00031FB5" w:rsidRPr="00031FB5" w:rsidRDefault="00031FB5" w:rsidP="00031FB5">
      <w:pPr>
        <w:numPr>
          <w:ilvl w:val="0"/>
          <w:numId w:val="5"/>
        </w:numPr>
        <w:spacing w:before="75" w:after="150" w:line="240" w:lineRule="auto"/>
        <w:ind w:left="1095"/>
        <w:rPr>
          <w:rFonts w:ascii="Candara" w:hAnsi="Candara" w:cs="Arial"/>
          <w:color w:val="222222"/>
          <w:sz w:val="20"/>
          <w:szCs w:val="20"/>
          <w:lang w:val="en"/>
        </w:rPr>
      </w:pPr>
      <w:r w:rsidRPr="00031FB5">
        <w:rPr>
          <w:rFonts w:ascii="Candara" w:hAnsi="Candara" w:cs="Arial"/>
          <w:color w:val="222222"/>
          <w:sz w:val="20"/>
          <w:szCs w:val="20"/>
          <w:lang w:val="en"/>
        </w:rPr>
        <w:t>You should make sure that you leave sufficient time to check your answers.</w:t>
      </w:r>
    </w:p>
    <w:p w:rsidR="00031FB5" w:rsidRPr="00031FB5" w:rsidRDefault="00031FB5" w:rsidP="00031FB5">
      <w:pPr>
        <w:pStyle w:val="Heading3"/>
        <w:spacing w:line="240" w:lineRule="auto"/>
        <w:rPr>
          <w:rFonts w:ascii="Candara" w:hAnsi="Candara" w:cs="Arial"/>
          <w:color w:val="auto"/>
          <w:sz w:val="20"/>
          <w:szCs w:val="20"/>
          <w:lang w:val="en"/>
        </w:rPr>
      </w:pPr>
      <w:r w:rsidRPr="00031FB5">
        <w:rPr>
          <w:rFonts w:ascii="Candara" w:hAnsi="Candara" w:cs="Arial"/>
          <w:color w:val="auto"/>
          <w:sz w:val="20"/>
          <w:szCs w:val="20"/>
          <w:lang w:val="en"/>
        </w:rPr>
        <w:t>Section A: Reading</w:t>
      </w:r>
    </w:p>
    <w:p w:rsidR="00031FB5" w:rsidRPr="00ED682B" w:rsidRDefault="00031FB5" w:rsidP="00031FB5">
      <w:pPr>
        <w:pStyle w:val="Heading4"/>
        <w:rPr>
          <w:rFonts w:ascii="Candara" w:hAnsi="Candara" w:cs="Arial"/>
          <w:color w:val="auto"/>
          <w:sz w:val="20"/>
          <w:szCs w:val="20"/>
          <w:u w:val="single"/>
          <w:lang w:val="en"/>
        </w:rPr>
      </w:pPr>
      <w:r w:rsidRPr="00ED682B">
        <w:rPr>
          <w:rFonts w:ascii="Candara" w:hAnsi="Candara" w:cs="Arial"/>
          <w:color w:val="auto"/>
          <w:sz w:val="20"/>
          <w:szCs w:val="20"/>
          <w:u w:val="single"/>
          <w:lang w:val="en"/>
        </w:rPr>
        <w:t>Source A</w:t>
      </w:r>
      <w:r w:rsidR="00ED682B" w:rsidRPr="00ED682B">
        <w:rPr>
          <w:rFonts w:ascii="Candara" w:hAnsi="Candara" w:cs="Arial"/>
          <w:color w:val="auto"/>
          <w:sz w:val="20"/>
          <w:szCs w:val="20"/>
          <w:u w:val="single"/>
          <w:lang w:val="en"/>
        </w:rPr>
        <w:t xml:space="preserve"> – you will need to download/print the pdf separately</w:t>
      </w:r>
    </w:p>
    <w:p w:rsidR="00031FB5" w:rsidRPr="00031FB5" w:rsidRDefault="00031FB5" w:rsidP="00031FB5">
      <w:pPr>
        <w:pStyle w:val="NormalWeb"/>
        <w:spacing w:line="240" w:lineRule="auto"/>
        <w:rPr>
          <w:rFonts w:ascii="Candara" w:hAnsi="Candara" w:cs="Arial"/>
          <w:color w:val="222222"/>
          <w:sz w:val="20"/>
          <w:szCs w:val="20"/>
          <w:lang w:val="en"/>
        </w:rPr>
      </w:pPr>
      <w:r w:rsidRPr="00031FB5">
        <w:rPr>
          <w:rFonts w:ascii="Candara" w:hAnsi="Candara" w:cs="Arial"/>
          <w:color w:val="222222"/>
          <w:sz w:val="20"/>
          <w:szCs w:val="20"/>
          <w:lang w:val="en"/>
        </w:rPr>
        <w:t xml:space="preserve">The extract is taken an autobiographical work called the </w:t>
      </w:r>
      <w:r w:rsidRPr="00031FB5">
        <w:rPr>
          <w:rFonts w:ascii="Candara" w:hAnsi="Candara" w:cs="Arial"/>
          <w:b/>
          <w:bCs/>
          <w:i/>
          <w:iCs/>
          <w:color w:val="222222"/>
          <w:sz w:val="20"/>
          <w:szCs w:val="20"/>
          <w:lang w:val="en"/>
        </w:rPr>
        <w:t>Narrative of the Life of Frederick Douglass, An American Slave</w:t>
      </w:r>
      <w:r w:rsidRPr="00031FB5">
        <w:rPr>
          <w:rFonts w:ascii="Candara" w:hAnsi="Candara" w:cs="Arial"/>
          <w:color w:val="222222"/>
          <w:sz w:val="20"/>
          <w:szCs w:val="20"/>
          <w:lang w:val="en"/>
        </w:rPr>
        <w:t>, published in 1845 in Boston, America. It is taken from Chapter 10, Page 61.</w:t>
      </w:r>
    </w:p>
    <w:p w:rsidR="00031FB5" w:rsidRPr="00ED682B" w:rsidRDefault="00031FB5" w:rsidP="00ED682B">
      <w:pPr>
        <w:pStyle w:val="NormalWeb"/>
        <w:spacing w:line="240" w:lineRule="auto"/>
        <w:rPr>
          <w:rFonts w:ascii="Candara" w:hAnsi="Candara" w:cs="Arial"/>
          <w:color w:val="222222"/>
          <w:sz w:val="20"/>
          <w:szCs w:val="20"/>
          <w:lang w:val="en"/>
        </w:rPr>
      </w:pPr>
      <w:r w:rsidRPr="00031FB5">
        <w:rPr>
          <w:rFonts w:ascii="Candara" w:hAnsi="Candara" w:cs="Arial"/>
          <w:color w:val="222222"/>
          <w:sz w:val="20"/>
          <w:szCs w:val="20"/>
          <w:lang w:val="en"/>
        </w:rPr>
        <w:t xml:space="preserve">Frederick Douglass was born into slavery but escaped and he became a powerful campaigner against slavery which led to the slaves being freed in America. In this extract he talks about his relationship with his slave master, </w:t>
      </w:r>
      <w:proofErr w:type="spellStart"/>
      <w:r w:rsidRPr="00031FB5">
        <w:rPr>
          <w:rFonts w:ascii="Candara" w:hAnsi="Candara" w:cs="Arial"/>
          <w:color w:val="222222"/>
          <w:sz w:val="20"/>
          <w:szCs w:val="20"/>
          <w:lang w:val="en"/>
        </w:rPr>
        <w:t>Mr</w:t>
      </w:r>
      <w:proofErr w:type="spellEnd"/>
      <w:r w:rsidRPr="00031FB5">
        <w:rPr>
          <w:rFonts w:ascii="Candara" w:hAnsi="Candara" w:cs="Arial"/>
          <w:color w:val="222222"/>
          <w:sz w:val="20"/>
          <w:szCs w:val="20"/>
          <w:lang w:val="en"/>
        </w:rPr>
        <w:t xml:space="preserve"> Covey, and his assistant, </w:t>
      </w:r>
      <w:proofErr w:type="spellStart"/>
      <w:r w:rsidRPr="00031FB5">
        <w:rPr>
          <w:rFonts w:ascii="Candara" w:hAnsi="Candara" w:cs="Arial"/>
          <w:color w:val="222222"/>
          <w:sz w:val="20"/>
          <w:szCs w:val="20"/>
          <w:lang w:val="en"/>
        </w:rPr>
        <w:t>Mr</w:t>
      </w:r>
      <w:proofErr w:type="spellEnd"/>
      <w:r w:rsidRPr="00031FB5">
        <w:rPr>
          <w:rFonts w:ascii="Candara" w:hAnsi="Candara" w:cs="Arial"/>
          <w:color w:val="222222"/>
          <w:sz w:val="20"/>
          <w:szCs w:val="20"/>
          <w:lang w:val="en"/>
        </w:rPr>
        <w:t xml:space="preserve"> Hughes, and what he learnt from this relationship.</w:t>
      </w:r>
    </w:p>
    <w:p w:rsidR="00ED682B" w:rsidRPr="00ED682B" w:rsidRDefault="00ED682B" w:rsidP="00ED682B">
      <w:pPr>
        <w:pStyle w:val="Heading4"/>
        <w:rPr>
          <w:rFonts w:ascii="Candara" w:hAnsi="Candara" w:cs="Arial"/>
          <w:color w:val="auto"/>
          <w:sz w:val="20"/>
          <w:szCs w:val="20"/>
          <w:u w:val="single"/>
          <w:lang w:val="en"/>
        </w:rPr>
      </w:pPr>
      <w:r>
        <w:rPr>
          <w:rFonts w:ascii="Candara" w:hAnsi="Candara" w:cs="Arial"/>
          <w:color w:val="auto"/>
          <w:sz w:val="20"/>
          <w:szCs w:val="20"/>
          <w:u w:val="single"/>
          <w:lang w:val="en"/>
        </w:rPr>
        <w:t>Source B</w:t>
      </w:r>
      <w:r w:rsidRPr="00ED682B">
        <w:rPr>
          <w:rFonts w:ascii="Candara" w:hAnsi="Candara" w:cs="Arial"/>
          <w:color w:val="auto"/>
          <w:sz w:val="20"/>
          <w:szCs w:val="20"/>
          <w:u w:val="single"/>
          <w:lang w:val="en"/>
        </w:rPr>
        <w:t xml:space="preserve"> – you will need to download/print the pdf separately</w:t>
      </w:r>
    </w:p>
    <w:p w:rsidR="00031FB5" w:rsidRPr="00031FB5" w:rsidRDefault="00031FB5" w:rsidP="00031FB5">
      <w:pPr>
        <w:pStyle w:val="NormalWeb"/>
        <w:spacing w:line="240" w:lineRule="auto"/>
        <w:rPr>
          <w:rFonts w:ascii="Candara" w:hAnsi="Candara" w:cs="Arial"/>
          <w:color w:val="222222"/>
          <w:sz w:val="20"/>
          <w:szCs w:val="20"/>
          <w:lang w:val="en"/>
        </w:rPr>
      </w:pPr>
      <w:r w:rsidRPr="00031FB5">
        <w:rPr>
          <w:rFonts w:ascii="Candara" w:hAnsi="Candara" w:cs="Arial"/>
          <w:color w:val="222222"/>
          <w:sz w:val="20"/>
          <w:szCs w:val="20"/>
          <w:lang w:val="en"/>
        </w:rPr>
        <w:t>The extract is taken from a speech in December 2013 by the US President, Barack Obama on the death of Nelson Mandela. It is a tribute to the life of Nelson Mandela, who rose from being a political prisoner in South Africa to being the first black president of South Africa. This is a shortened version of the original speech.</w:t>
      </w:r>
    </w:p>
    <w:p w:rsidR="00031FB5" w:rsidRPr="00031FB5" w:rsidRDefault="00031FB5" w:rsidP="00031FB5">
      <w:pPr>
        <w:pStyle w:val="NormalWeb"/>
        <w:spacing w:line="240" w:lineRule="auto"/>
        <w:rPr>
          <w:rFonts w:ascii="Candara" w:hAnsi="Candara" w:cs="Arial"/>
          <w:color w:val="222222"/>
          <w:sz w:val="20"/>
          <w:szCs w:val="20"/>
          <w:lang w:val="en"/>
        </w:rPr>
      </w:pPr>
      <w:r w:rsidRPr="00031FB5">
        <w:rPr>
          <w:rFonts w:ascii="Candara" w:hAnsi="Candara" w:cs="Arial"/>
          <w:color w:val="222222"/>
          <w:sz w:val="20"/>
          <w:szCs w:val="20"/>
          <w:lang w:val="en"/>
        </w:rPr>
        <w:t>Mandela had fought against apartheid in South Africa. Apartheid was a policy adopted in South Africa in which black people were classified as inferior to white people and segregated from them.</w:t>
      </w:r>
    </w:p>
    <w:p w:rsidR="00031FB5" w:rsidRPr="00031FB5" w:rsidRDefault="00031FB5" w:rsidP="00031FB5">
      <w:pPr>
        <w:pStyle w:val="NormalWeb"/>
        <w:spacing w:line="240" w:lineRule="auto"/>
        <w:rPr>
          <w:rFonts w:ascii="Candara" w:hAnsi="Candara" w:cs="Arial"/>
          <w:color w:val="222222"/>
          <w:sz w:val="20"/>
          <w:szCs w:val="20"/>
          <w:lang w:val="en"/>
        </w:rPr>
      </w:pPr>
      <w:r w:rsidRPr="00031FB5">
        <w:rPr>
          <w:rFonts w:ascii="Candara" w:hAnsi="Candara" w:cs="Arial"/>
          <w:color w:val="222222"/>
          <w:sz w:val="20"/>
          <w:szCs w:val="20"/>
          <w:lang w:val="en"/>
        </w:rPr>
        <w:t xml:space="preserve">For reference, the term </w:t>
      </w:r>
      <w:proofErr w:type="spellStart"/>
      <w:r w:rsidRPr="00031FB5">
        <w:rPr>
          <w:rFonts w:ascii="Candara" w:hAnsi="Candara" w:cs="Arial"/>
          <w:color w:val="222222"/>
          <w:sz w:val="20"/>
          <w:szCs w:val="20"/>
          <w:lang w:val="en"/>
        </w:rPr>
        <w:t>Madiba</w:t>
      </w:r>
      <w:proofErr w:type="spellEnd"/>
      <w:r w:rsidRPr="00031FB5">
        <w:rPr>
          <w:rFonts w:ascii="Candara" w:hAnsi="Candara" w:cs="Arial"/>
          <w:color w:val="222222"/>
          <w:sz w:val="20"/>
          <w:szCs w:val="20"/>
          <w:lang w:val="en"/>
        </w:rPr>
        <w:t xml:space="preserve"> used in the extract was a family name for Nelson Mandela.</w:t>
      </w:r>
    </w:p>
    <w:p w:rsidR="00031FB5" w:rsidRPr="00ED682B" w:rsidRDefault="00031FB5" w:rsidP="00031FB5">
      <w:pPr>
        <w:pStyle w:val="Heading3"/>
        <w:spacing w:line="240" w:lineRule="auto"/>
        <w:rPr>
          <w:rFonts w:ascii="Candara" w:hAnsi="Candara" w:cs="Arial"/>
          <w:b/>
          <w:color w:val="222222"/>
          <w:sz w:val="28"/>
          <w:szCs w:val="28"/>
          <w:lang w:val="en"/>
        </w:rPr>
      </w:pPr>
      <w:r w:rsidRPr="00ED682B">
        <w:rPr>
          <w:rFonts w:ascii="Candara" w:hAnsi="Candara" w:cs="Arial"/>
          <w:b/>
          <w:color w:val="222222"/>
          <w:sz w:val="28"/>
          <w:szCs w:val="28"/>
          <w:lang w:val="en"/>
        </w:rPr>
        <w:t xml:space="preserve">Section A: Reading </w:t>
      </w:r>
    </w:p>
    <w:p w:rsidR="00031FB5" w:rsidRPr="00031FB5" w:rsidRDefault="00031FB5" w:rsidP="00031FB5">
      <w:pPr>
        <w:pStyle w:val="NormalWeb"/>
        <w:spacing w:line="240" w:lineRule="auto"/>
        <w:rPr>
          <w:rFonts w:ascii="Candara" w:hAnsi="Candara" w:cs="Arial"/>
          <w:color w:val="222222"/>
          <w:sz w:val="20"/>
          <w:szCs w:val="20"/>
          <w:lang w:val="en"/>
        </w:rPr>
      </w:pPr>
      <w:r w:rsidRPr="00031FB5">
        <w:rPr>
          <w:rFonts w:ascii="Candara" w:hAnsi="Candara" w:cs="Arial"/>
          <w:color w:val="222222"/>
          <w:sz w:val="20"/>
          <w:szCs w:val="20"/>
          <w:lang w:val="en"/>
        </w:rPr>
        <w:t xml:space="preserve">Answer </w:t>
      </w:r>
      <w:r w:rsidRPr="00031FB5">
        <w:rPr>
          <w:rFonts w:ascii="Candara" w:hAnsi="Candara" w:cs="Arial"/>
          <w:b/>
          <w:bCs/>
          <w:color w:val="222222"/>
          <w:sz w:val="20"/>
          <w:szCs w:val="20"/>
          <w:lang w:val="en"/>
        </w:rPr>
        <w:t>all</w:t>
      </w:r>
      <w:r w:rsidRPr="00031FB5">
        <w:rPr>
          <w:rFonts w:ascii="Candara" w:hAnsi="Candara" w:cs="Arial"/>
          <w:color w:val="222222"/>
          <w:sz w:val="20"/>
          <w:szCs w:val="20"/>
          <w:lang w:val="en"/>
        </w:rPr>
        <w:t xml:space="preserve"> questions in this section</w:t>
      </w:r>
    </w:p>
    <w:p w:rsidR="00031FB5" w:rsidRPr="00031FB5" w:rsidRDefault="00031FB5" w:rsidP="00031FB5">
      <w:pPr>
        <w:pStyle w:val="NormalWeb"/>
        <w:spacing w:line="240" w:lineRule="auto"/>
        <w:rPr>
          <w:rFonts w:ascii="Candara" w:hAnsi="Candara" w:cs="Arial"/>
          <w:color w:val="222222"/>
          <w:sz w:val="20"/>
          <w:szCs w:val="20"/>
          <w:lang w:val="en"/>
        </w:rPr>
      </w:pPr>
      <w:r w:rsidRPr="00031FB5">
        <w:rPr>
          <w:rFonts w:ascii="Candara" w:hAnsi="Candara" w:cs="Arial"/>
          <w:color w:val="222222"/>
          <w:sz w:val="20"/>
          <w:szCs w:val="20"/>
          <w:lang w:val="en"/>
        </w:rPr>
        <w:t>You are advised to spend about 45 minutes on this section.</w:t>
      </w:r>
    </w:p>
    <w:p w:rsidR="00031FB5" w:rsidRPr="00ED682B" w:rsidRDefault="00ED682B" w:rsidP="00031FB5">
      <w:pPr>
        <w:pStyle w:val="NormalWeb"/>
        <w:spacing w:line="240" w:lineRule="auto"/>
        <w:rPr>
          <w:rFonts w:ascii="Candara" w:hAnsi="Candara" w:cs="Arial"/>
          <w:color w:val="222222"/>
          <w:sz w:val="20"/>
          <w:szCs w:val="20"/>
          <w:u w:val="single"/>
          <w:lang w:val="en"/>
        </w:rPr>
      </w:pPr>
      <w:r w:rsidRPr="00ED682B">
        <w:rPr>
          <w:rFonts w:ascii="Candara" w:hAnsi="Candara" w:cs="Arial"/>
          <w:bCs/>
          <w:color w:val="222222"/>
          <w:sz w:val="20"/>
          <w:szCs w:val="20"/>
          <w:u w:val="single"/>
          <w:lang w:val="en"/>
        </w:rPr>
        <w:t xml:space="preserve">Question </w:t>
      </w:r>
      <w:r w:rsidR="00031FB5" w:rsidRPr="00ED682B">
        <w:rPr>
          <w:rFonts w:ascii="Candara" w:hAnsi="Candara" w:cs="Arial"/>
          <w:bCs/>
          <w:color w:val="222222"/>
          <w:sz w:val="20"/>
          <w:szCs w:val="20"/>
          <w:u w:val="single"/>
          <w:lang w:val="en"/>
        </w:rPr>
        <w:t>1.</w:t>
      </w:r>
      <w:r w:rsidR="00031FB5" w:rsidRPr="00ED682B">
        <w:rPr>
          <w:rFonts w:ascii="Candara" w:hAnsi="Candara" w:cs="Arial"/>
          <w:color w:val="222222"/>
          <w:sz w:val="20"/>
          <w:szCs w:val="20"/>
          <w:u w:val="single"/>
          <w:lang w:val="en"/>
        </w:rPr>
        <w:t xml:space="preserve"> Read again Source A from lines 1-16.</w:t>
      </w:r>
    </w:p>
    <w:p w:rsidR="00031FB5" w:rsidRPr="00031FB5" w:rsidRDefault="00031FB5" w:rsidP="00031FB5">
      <w:pPr>
        <w:pStyle w:val="NormalWeb"/>
        <w:spacing w:line="240" w:lineRule="auto"/>
        <w:rPr>
          <w:rFonts w:ascii="Candara" w:hAnsi="Candara" w:cs="Arial"/>
          <w:color w:val="222222"/>
          <w:sz w:val="20"/>
          <w:szCs w:val="20"/>
          <w:lang w:val="en"/>
        </w:rPr>
      </w:pPr>
      <w:r w:rsidRPr="00031FB5">
        <w:rPr>
          <w:rFonts w:ascii="Candara" w:hAnsi="Candara" w:cs="Arial"/>
          <w:color w:val="222222"/>
          <w:sz w:val="20"/>
          <w:szCs w:val="20"/>
          <w:lang w:val="en"/>
        </w:rPr>
        <w:t xml:space="preserve">Choose </w:t>
      </w:r>
      <w:r w:rsidRPr="00031FB5">
        <w:rPr>
          <w:rFonts w:ascii="Candara" w:hAnsi="Candara" w:cs="Arial"/>
          <w:b/>
          <w:bCs/>
          <w:color w:val="222222"/>
          <w:sz w:val="20"/>
          <w:szCs w:val="20"/>
          <w:lang w:val="en"/>
        </w:rPr>
        <w:t>four</w:t>
      </w:r>
      <w:r w:rsidRPr="00031FB5">
        <w:rPr>
          <w:rFonts w:ascii="Candara" w:hAnsi="Candara" w:cs="Arial"/>
          <w:color w:val="222222"/>
          <w:sz w:val="20"/>
          <w:szCs w:val="20"/>
          <w:lang w:val="en"/>
        </w:rPr>
        <w:t xml:space="preserve"> statements below which are </w:t>
      </w:r>
      <w:r w:rsidRPr="00031FB5">
        <w:rPr>
          <w:rFonts w:ascii="Candara" w:hAnsi="Candara" w:cs="Arial"/>
          <w:b/>
          <w:bCs/>
          <w:color w:val="222222"/>
          <w:sz w:val="20"/>
          <w:szCs w:val="20"/>
          <w:lang w:val="en"/>
        </w:rPr>
        <w:t>TRUE</w:t>
      </w:r>
      <w:r w:rsidRPr="00031FB5">
        <w:rPr>
          <w:rFonts w:ascii="Candara" w:hAnsi="Candara" w:cs="Arial"/>
          <w:color w:val="222222"/>
          <w:sz w:val="20"/>
          <w:szCs w:val="20"/>
          <w:lang w:val="en"/>
        </w:rPr>
        <w:t>. Put a tick alongside those that you think are true. Choose a maximum of four statements.</w:t>
      </w:r>
    </w:p>
    <w:p w:rsidR="00031FB5" w:rsidRPr="00031FB5" w:rsidRDefault="00031FB5" w:rsidP="00031FB5">
      <w:pPr>
        <w:pStyle w:val="NormalWeb"/>
        <w:spacing w:line="240" w:lineRule="auto"/>
        <w:rPr>
          <w:rFonts w:ascii="Candara" w:hAnsi="Candara" w:cs="Arial"/>
          <w:color w:val="222222"/>
          <w:sz w:val="20"/>
          <w:szCs w:val="20"/>
          <w:lang w:val="en"/>
        </w:rPr>
      </w:pPr>
      <w:r w:rsidRPr="00031FB5">
        <w:rPr>
          <w:rFonts w:ascii="Candara" w:hAnsi="Candara" w:cs="Arial"/>
          <w:color w:val="222222"/>
          <w:sz w:val="20"/>
          <w:szCs w:val="20"/>
          <w:lang w:val="en"/>
        </w:rPr>
        <w:t>A. Frederick was glad to obey and go and feed the horses.</w:t>
      </w:r>
    </w:p>
    <w:p w:rsidR="00031FB5" w:rsidRPr="00031FB5" w:rsidRDefault="00031FB5" w:rsidP="00031FB5">
      <w:pPr>
        <w:pStyle w:val="NormalWeb"/>
        <w:spacing w:line="240" w:lineRule="auto"/>
        <w:rPr>
          <w:rFonts w:ascii="Candara" w:hAnsi="Candara" w:cs="Arial"/>
          <w:color w:val="222222"/>
          <w:sz w:val="20"/>
          <w:szCs w:val="20"/>
          <w:lang w:val="en"/>
        </w:rPr>
      </w:pPr>
      <w:r w:rsidRPr="00031FB5">
        <w:rPr>
          <w:rFonts w:ascii="Candara" w:hAnsi="Candara" w:cs="Arial"/>
          <w:color w:val="222222"/>
          <w:sz w:val="20"/>
          <w:szCs w:val="20"/>
          <w:lang w:val="en"/>
        </w:rPr>
        <w:t xml:space="preserve">B. </w:t>
      </w:r>
      <w:proofErr w:type="spellStart"/>
      <w:r w:rsidRPr="00031FB5">
        <w:rPr>
          <w:rFonts w:ascii="Candara" w:hAnsi="Candara" w:cs="Arial"/>
          <w:color w:val="222222"/>
          <w:sz w:val="20"/>
          <w:szCs w:val="20"/>
          <w:lang w:val="en"/>
        </w:rPr>
        <w:t>Mr</w:t>
      </w:r>
      <w:proofErr w:type="spellEnd"/>
      <w:r w:rsidRPr="00031FB5">
        <w:rPr>
          <w:rFonts w:ascii="Candara" w:hAnsi="Candara" w:cs="Arial"/>
          <w:color w:val="222222"/>
          <w:sz w:val="20"/>
          <w:szCs w:val="20"/>
          <w:lang w:val="en"/>
        </w:rPr>
        <w:t xml:space="preserve"> Covey felt that he could do what he wanted with Frederick.</w:t>
      </w:r>
    </w:p>
    <w:p w:rsidR="00031FB5" w:rsidRPr="00031FB5" w:rsidRDefault="00031FB5" w:rsidP="00031FB5">
      <w:pPr>
        <w:pStyle w:val="NormalWeb"/>
        <w:spacing w:line="240" w:lineRule="auto"/>
        <w:rPr>
          <w:rFonts w:ascii="Candara" w:hAnsi="Candara" w:cs="Arial"/>
          <w:color w:val="222222"/>
          <w:sz w:val="20"/>
          <w:szCs w:val="20"/>
          <w:lang w:val="en"/>
        </w:rPr>
      </w:pPr>
      <w:r w:rsidRPr="00031FB5">
        <w:rPr>
          <w:rFonts w:ascii="Candara" w:hAnsi="Candara" w:cs="Arial"/>
          <w:color w:val="222222"/>
          <w:sz w:val="20"/>
          <w:szCs w:val="20"/>
          <w:lang w:val="en"/>
        </w:rPr>
        <w:t xml:space="preserve">C. Frederick had decided beforehand to fight back against </w:t>
      </w:r>
      <w:proofErr w:type="spellStart"/>
      <w:r w:rsidRPr="00031FB5">
        <w:rPr>
          <w:rFonts w:ascii="Candara" w:hAnsi="Candara" w:cs="Arial"/>
          <w:color w:val="222222"/>
          <w:sz w:val="20"/>
          <w:szCs w:val="20"/>
          <w:lang w:val="en"/>
        </w:rPr>
        <w:t>Mr</w:t>
      </w:r>
      <w:proofErr w:type="spellEnd"/>
      <w:r w:rsidRPr="00031FB5">
        <w:rPr>
          <w:rFonts w:ascii="Candara" w:hAnsi="Candara" w:cs="Arial"/>
          <w:color w:val="222222"/>
          <w:sz w:val="20"/>
          <w:szCs w:val="20"/>
          <w:lang w:val="en"/>
        </w:rPr>
        <w:t xml:space="preserve"> Covey.</w:t>
      </w:r>
    </w:p>
    <w:p w:rsidR="00031FB5" w:rsidRPr="00031FB5" w:rsidRDefault="00031FB5" w:rsidP="00031FB5">
      <w:pPr>
        <w:pStyle w:val="NormalWeb"/>
        <w:spacing w:line="240" w:lineRule="auto"/>
        <w:rPr>
          <w:rFonts w:ascii="Candara" w:hAnsi="Candara" w:cs="Arial"/>
          <w:color w:val="222222"/>
          <w:sz w:val="20"/>
          <w:szCs w:val="20"/>
          <w:lang w:val="en"/>
        </w:rPr>
      </w:pPr>
      <w:r w:rsidRPr="00031FB5">
        <w:rPr>
          <w:rFonts w:ascii="Candara" w:hAnsi="Candara" w:cs="Arial"/>
          <w:color w:val="222222"/>
          <w:sz w:val="20"/>
          <w:szCs w:val="20"/>
          <w:lang w:val="en"/>
        </w:rPr>
        <w:t xml:space="preserve">D. </w:t>
      </w:r>
      <w:proofErr w:type="spellStart"/>
      <w:r w:rsidRPr="00031FB5">
        <w:rPr>
          <w:rFonts w:ascii="Candara" w:hAnsi="Candara" w:cs="Arial"/>
          <w:color w:val="222222"/>
          <w:sz w:val="20"/>
          <w:szCs w:val="20"/>
          <w:lang w:val="en"/>
        </w:rPr>
        <w:t>Mr</w:t>
      </w:r>
      <w:proofErr w:type="spellEnd"/>
      <w:r w:rsidRPr="00031FB5">
        <w:rPr>
          <w:rFonts w:ascii="Candara" w:hAnsi="Candara" w:cs="Arial"/>
          <w:color w:val="222222"/>
          <w:sz w:val="20"/>
          <w:szCs w:val="20"/>
          <w:lang w:val="en"/>
        </w:rPr>
        <w:t xml:space="preserve"> Covey was expecting Frederick to fight back.</w:t>
      </w:r>
    </w:p>
    <w:p w:rsidR="00031FB5" w:rsidRPr="00031FB5" w:rsidRDefault="00031FB5" w:rsidP="00031FB5">
      <w:pPr>
        <w:pStyle w:val="NormalWeb"/>
        <w:spacing w:line="240" w:lineRule="auto"/>
        <w:rPr>
          <w:rFonts w:ascii="Candara" w:hAnsi="Candara" w:cs="Arial"/>
          <w:color w:val="222222"/>
          <w:sz w:val="20"/>
          <w:szCs w:val="20"/>
          <w:lang w:val="en"/>
        </w:rPr>
      </w:pPr>
      <w:r w:rsidRPr="00031FB5">
        <w:rPr>
          <w:rFonts w:ascii="Candara" w:hAnsi="Candara" w:cs="Arial"/>
          <w:color w:val="222222"/>
          <w:sz w:val="20"/>
          <w:szCs w:val="20"/>
          <w:lang w:val="en"/>
        </w:rPr>
        <w:t xml:space="preserve">E. </w:t>
      </w:r>
      <w:proofErr w:type="spellStart"/>
      <w:r w:rsidRPr="00031FB5">
        <w:rPr>
          <w:rFonts w:ascii="Candara" w:hAnsi="Candara" w:cs="Arial"/>
          <w:color w:val="222222"/>
          <w:sz w:val="20"/>
          <w:szCs w:val="20"/>
          <w:lang w:val="en"/>
        </w:rPr>
        <w:t>Mr</w:t>
      </w:r>
      <w:proofErr w:type="spellEnd"/>
      <w:r w:rsidRPr="00031FB5">
        <w:rPr>
          <w:rFonts w:ascii="Candara" w:hAnsi="Candara" w:cs="Arial"/>
          <w:color w:val="222222"/>
          <w:sz w:val="20"/>
          <w:szCs w:val="20"/>
          <w:lang w:val="en"/>
        </w:rPr>
        <w:t xml:space="preserve"> Covey was frightened by Frederick.</w:t>
      </w:r>
    </w:p>
    <w:p w:rsidR="00031FB5" w:rsidRPr="00031FB5" w:rsidRDefault="00031FB5" w:rsidP="00031FB5">
      <w:pPr>
        <w:pStyle w:val="NormalWeb"/>
        <w:spacing w:line="240" w:lineRule="auto"/>
        <w:rPr>
          <w:rFonts w:ascii="Candara" w:hAnsi="Candara" w:cs="Arial"/>
          <w:color w:val="222222"/>
          <w:sz w:val="20"/>
          <w:szCs w:val="20"/>
          <w:lang w:val="en"/>
        </w:rPr>
      </w:pPr>
      <w:r w:rsidRPr="00031FB5">
        <w:rPr>
          <w:rFonts w:ascii="Candara" w:hAnsi="Candara" w:cs="Arial"/>
          <w:color w:val="222222"/>
          <w:sz w:val="20"/>
          <w:szCs w:val="20"/>
          <w:lang w:val="en"/>
        </w:rPr>
        <w:t xml:space="preserve">F. Hughes was alongside </w:t>
      </w:r>
      <w:proofErr w:type="spellStart"/>
      <w:r w:rsidRPr="00031FB5">
        <w:rPr>
          <w:rFonts w:ascii="Candara" w:hAnsi="Candara" w:cs="Arial"/>
          <w:color w:val="222222"/>
          <w:sz w:val="20"/>
          <w:szCs w:val="20"/>
          <w:lang w:val="en"/>
        </w:rPr>
        <w:t>Mr</w:t>
      </w:r>
      <w:proofErr w:type="spellEnd"/>
      <w:r w:rsidRPr="00031FB5">
        <w:rPr>
          <w:rFonts w:ascii="Candara" w:hAnsi="Candara" w:cs="Arial"/>
          <w:color w:val="222222"/>
          <w:sz w:val="20"/>
          <w:szCs w:val="20"/>
          <w:lang w:val="en"/>
        </w:rPr>
        <w:t xml:space="preserve"> Covey in the stable throughout this incident.</w:t>
      </w:r>
    </w:p>
    <w:p w:rsidR="00031FB5" w:rsidRPr="00031FB5" w:rsidRDefault="00031FB5" w:rsidP="00031FB5">
      <w:pPr>
        <w:pStyle w:val="NormalWeb"/>
        <w:spacing w:line="240" w:lineRule="auto"/>
        <w:rPr>
          <w:rFonts w:ascii="Candara" w:hAnsi="Candara" w:cs="Arial"/>
          <w:color w:val="222222"/>
          <w:sz w:val="20"/>
          <w:szCs w:val="20"/>
          <w:lang w:val="en"/>
        </w:rPr>
      </w:pPr>
      <w:r w:rsidRPr="00031FB5">
        <w:rPr>
          <w:rFonts w:ascii="Candara" w:hAnsi="Candara" w:cs="Arial"/>
          <w:color w:val="222222"/>
          <w:sz w:val="20"/>
          <w:szCs w:val="20"/>
          <w:lang w:val="en"/>
        </w:rPr>
        <w:t>G. Hughes attempted to tie both of Frederick’s hands.</w:t>
      </w:r>
    </w:p>
    <w:p w:rsidR="00031FB5" w:rsidRPr="00031FB5" w:rsidRDefault="00031FB5" w:rsidP="00031FB5">
      <w:pPr>
        <w:pStyle w:val="NormalWeb"/>
        <w:spacing w:line="240" w:lineRule="auto"/>
        <w:rPr>
          <w:rFonts w:ascii="Candara" w:hAnsi="Candara" w:cs="Arial"/>
          <w:color w:val="222222"/>
          <w:sz w:val="20"/>
          <w:szCs w:val="20"/>
          <w:lang w:val="en"/>
        </w:rPr>
      </w:pPr>
      <w:r w:rsidRPr="00031FB5">
        <w:rPr>
          <w:rFonts w:ascii="Candara" w:hAnsi="Candara" w:cs="Arial"/>
          <w:color w:val="222222"/>
          <w:sz w:val="20"/>
          <w:szCs w:val="20"/>
          <w:lang w:val="en"/>
        </w:rPr>
        <w:t xml:space="preserve">H. Frederick fights back against both </w:t>
      </w:r>
      <w:proofErr w:type="spellStart"/>
      <w:r w:rsidRPr="00031FB5">
        <w:rPr>
          <w:rFonts w:ascii="Candara" w:hAnsi="Candara" w:cs="Arial"/>
          <w:color w:val="222222"/>
          <w:sz w:val="20"/>
          <w:szCs w:val="20"/>
          <w:lang w:val="en"/>
        </w:rPr>
        <w:t>Mr</w:t>
      </w:r>
      <w:proofErr w:type="spellEnd"/>
      <w:r w:rsidRPr="00031FB5">
        <w:rPr>
          <w:rFonts w:ascii="Candara" w:hAnsi="Candara" w:cs="Arial"/>
          <w:color w:val="222222"/>
          <w:sz w:val="20"/>
          <w:szCs w:val="20"/>
          <w:lang w:val="en"/>
        </w:rPr>
        <w:t xml:space="preserve"> Covey and Hughes. </w:t>
      </w:r>
      <w:proofErr w:type="gramStart"/>
      <w:r w:rsidRPr="00031FB5">
        <w:rPr>
          <w:rFonts w:ascii="Candara" w:hAnsi="Candara" w:cs="Arial"/>
          <w:color w:val="222222"/>
          <w:sz w:val="20"/>
          <w:szCs w:val="20"/>
          <w:lang w:val="en"/>
        </w:rPr>
        <w:t>( 4</w:t>
      </w:r>
      <w:proofErr w:type="gramEnd"/>
      <w:r w:rsidRPr="00031FB5">
        <w:rPr>
          <w:rFonts w:ascii="Candara" w:hAnsi="Candara" w:cs="Arial"/>
          <w:color w:val="222222"/>
          <w:sz w:val="20"/>
          <w:szCs w:val="20"/>
          <w:lang w:val="en"/>
        </w:rPr>
        <w:t xml:space="preserve"> Marks)</w:t>
      </w:r>
    </w:p>
    <w:p w:rsidR="00031FB5" w:rsidRPr="00031FB5" w:rsidRDefault="00ED682B" w:rsidP="00031FB5">
      <w:pPr>
        <w:pStyle w:val="NormalWeb"/>
        <w:spacing w:line="240" w:lineRule="auto"/>
        <w:rPr>
          <w:rFonts w:ascii="Candara" w:hAnsi="Candara" w:cs="Arial"/>
          <w:color w:val="222222"/>
          <w:sz w:val="20"/>
          <w:szCs w:val="20"/>
          <w:lang w:val="en"/>
        </w:rPr>
      </w:pPr>
      <w:r w:rsidRPr="00ED682B">
        <w:rPr>
          <w:rFonts w:ascii="Candara" w:hAnsi="Candara" w:cs="Arial"/>
          <w:b/>
          <w:bCs/>
          <w:color w:val="222222"/>
          <w:sz w:val="20"/>
          <w:szCs w:val="20"/>
          <w:u w:val="single"/>
          <w:lang w:val="en"/>
        </w:rPr>
        <w:t xml:space="preserve">Question </w:t>
      </w:r>
      <w:r w:rsidR="00031FB5" w:rsidRPr="00ED682B">
        <w:rPr>
          <w:rFonts w:ascii="Candara" w:hAnsi="Candara" w:cs="Arial"/>
          <w:b/>
          <w:bCs/>
          <w:color w:val="222222"/>
          <w:sz w:val="20"/>
          <w:szCs w:val="20"/>
          <w:u w:val="single"/>
          <w:lang w:val="en"/>
        </w:rPr>
        <w:t>2.</w:t>
      </w:r>
      <w:r w:rsidR="00031FB5" w:rsidRPr="00ED682B">
        <w:rPr>
          <w:rFonts w:ascii="Candara" w:hAnsi="Candara" w:cs="Arial"/>
          <w:color w:val="222222"/>
          <w:sz w:val="20"/>
          <w:szCs w:val="20"/>
          <w:u w:val="single"/>
          <w:lang w:val="en"/>
        </w:rPr>
        <w:t xml:space="preserve"> You need to refer to </w:t>
      </w:r>
      <w:r w:rsidR="00031FB5" w:rsidRPr="00ED682B">
        <w:rPr>
          <w:rFonts w:ascii="Candara" w:hAnsi="Candara" w:cs="Arial"/>
          <w:b/>
          <w:bCs/>
          <w:color w:val="222222"/>
          <w:sz w:val="20"/>
          <w:szCs w:val="20"/>
          <w:u w:val="single"/>
          <w:lang w:val="en"/>
        </w:rPr>
        <w:t>Source A</w:t>
      </w:r>
      <w:r w:rsidR="00031FB5" w:rsidRPr="00ED682B">
        <w:rPr>
          <w:rFonts w:ascii="Candara" w:hAnsi="Candara" w:cs="Arial"/>
          <w:color w:val="222222"/>
          <w:sz w:val="20"/>
          <w:szCs w:val="20"/>
          <w:u w:val="single"/>
          <w:lang w:val="en"/>
        </w:rPr>
        <w:t xml:space="preserve"> and </w:t>
      </w:r>
      <w:r w:rsidR="00031FB5" w:rsidRPr="00ED682B">
        <w:rPr>
          <w:rFonts w:ascii="Candara" w:hAnsi="Candara" w:cs="Arial"/>
          <w:b/>
          <w:bCs/>
          <w:color w:val="222222"/>
          <w:sz w:val="20"/>
          <w:szCs w:val="20"/>
          <w:u w:val="single"/>
          <w:lang w:val="en"/>
        </w:rPr>
        <w:t>Source B</w:t>
      </w:r>
      <w:r w:rsidR="00031FB5" w:rsidRPr="00ED682B">
        <w:rPr>
          <w:rFonts w:ascii="Candara" w:hAnsi="Candara" w:cs="Arial"/>
          <w:color w:val="222222"/>
          <w:sz w:val="20"/>
          <w:szCs w:val="20"/>
          <w:u w:val="single"/>
          <w:lang w:val="en"/>
        </w:rPr>
        <w:t xml:space="preserve"> for this question</w:t>
      </w:r>
      <w:r w:rsidR="00031FB5" w:rsidRPr="00031FB5">
        <w:rPr>
          <w:rFonts w:ascii="Candara" w:hAnsi="Candara" w:cs="Arial"/>
          <w:color w:val="222222"/>
          <w:sz w:val="20"/>
          <w:szCs w:val="20"/>
          <w:lang w:val="en"/>
        </w:rPr>
        <w:t>.</w:t>
      </w:r>
    </w:p>
    <w:p w:rsidR="00031FB5" w:rsidRPr="00031FB5" w:rsidRDefault="00031FB5" w:rsidP="00031FB5">
      <w:pPr>
        <w:pStyle w:val="NormalWeb"/>
        <w:spacing w:line="240" w:lineRule="auto"/>
        <w:rPr>
          <w:rFonts w:ascii="Candara" w:hAnsi="Candara" w:cs="Arial"/>
          <w:color w:val="222222"/>
          <w:sz w:val="20"/>
          <w:szCs w:val="20"/>
          <w:lang w:val="en"/>
        </w:rPr>
      </w:pPr>
      <w:r w:rsidRPr="00031FB5">
        <w:rPr>
          <w:rFonts w:ascii="Candara" w:hAnsi="Candara" w:cs="Arial"/>
          <w:color w:val="222222"/>
          <w:sz w:val="20"/>
          <w:szCs w:val="20"/>
          <w:lang w:val="en"/>
        </w:rPr>
        <w:t xml:space="preserve">Use details from </w:t>
      </w:r>
      <w:r w:rsidRPr="00031FB5">
        <w:rPr>
          <w:rFonts w:ascii="Candara" w:hAnsi="Candara" w:cs="Arial"/>
          <w:b/>
          <w:bCs/>
          <w:color w:val="222222"/>
          <w:sz w:val="20"/>
          <w:szCs w:val="20"/>
          <w:lang w:val="en"/>
        </w:rPr>
        <w:t>both</w:t>
      </w:r>
      <w:r w:rsidRPr="00031FB5">
        <w:rPr>
          <w:rFonts w:ascii="Candara" w:hAnsi="Candara" w:cs="Arial"/>
          <w:color w:val="222222"/>
          <w:sz w:val="20"/>
          <w:szCs w:val="20"/>
          <w:lang w:val="en"/>
        </w:rPr>
        <w:t xml:space="preserve"> sources. Write a summary of the similarities between Frederick Douglass and Nelson Mandela. (8 marks)</w:t>
      </w:r>
    </w:p>
    <w:p w:rsidR="00031FB5" w:rsidRPr="00031FB5" w:rsidRDefault="00ED682B" w:rsidP="00031FB5">
      <w:pPr>
        <w:pStyle w:val="NormalWeb"/>
        <w:spacing w:line="240" w:lineRule="auto"/>
        <w:rPr>
          <w:rFonts w:ascii="Candara" w:hAnsi="Candara" w:cs="Arial"/>
          <w:color w:val="222222"/>
          <w:sz w:val="20"/>
          <w:szCs w:val="20"/>
          <w:lang w:val="en"/>
        </w:rPr>
      </w:pPr>
      <w:r w:rsidRPr="00ED682B">
        <w:rPr>
          <w:rFonts w:ascii="Candara" w:hAnsi="Candara" w:cs="Arial"/>
          <w:b/>
          <w:bCs/>
          <w:color w:val="222222"/>
          <w:sz w:val="20"/>
          <w:szCs w:val="20"/>
          <w:u w:val="single"/>
          <w:lang w:val="en"/>
        </w:rPr>
        <w:lastRenderedPageBreak/>
        <w:t xml:space="preserve">Question </w:t>
      </w:r>
      <w:r w:rsidR="00031FB5" w:rsidRPr="00ED682B">
        <w:rPr>
          <w:rFonts w:ascii="Candara" w:hAnsi="Candara" w:cs="Arial"/>
          <w:b/>
          <w:bCs/>
          <w:color w:val="222222"/>
          <w:sz w:val="20"/>
          <w:szCs w:val="20"/>
          <w:u w:val="single"/>
          <w:lang w:val="en"/>
        </w:rPr>
        <w:t>3.</w:t>
      </w:r>
      <w:r w:rsidR="00031FB5" w:rsidRPr="00ED682B">
        <w:rPr>
          <w:rFonts w:ascii="Candara" w:hAnsi="Candara" w:cs="Arial"/>
          <w:color w:val="222222"/>
          <w:sz w:val="20"/>
          <w:szCs w:val="20"/>
          <w:u w:val="single"/>
          <w:lang w:val="en"/>
        </w:rPr>
        <w:t xml:space="preserve"> You now need to refer only to </w:t>
      </w:r>
      <w:r w:rsidR="00031FB5" w:rsidRPr="00ED682B">
        <w:rPr>
          <w:rFonts w:ascii="Candara" w:hAnsi="Candara" w:cs="Arial"/>
          <w:b/>
          <w:bCs/>
          <w:color w:val="222222"/>
          <w:sz w:val="20"/>
          <w:szCs w:val="20"/>
          <w:u w:val="single"/>
          <w:lang w:val="en"/>
        </w:rPr>
        <w:t>Source B</w:t>
      </w:r>
      <w:r w:rsidR="00031FB5" w:rsidRPr="00ED682B">
        <w:rPr>
          <w:rFonts w:ascii="Candara" w:hAnsi="Candara" w:cs="Arial"/>
          <w:color w:val="222222"/>
          <w:sz w:val="20"/>
          <w:szCs w:val="20"/>
          <w:u w:val="single"/>
          <w:lang w:val="en"/>
        </w:rPr>
        <w:t>, the speech by Barack Obama about Nelson Mandela</w:t>
      </w:r>
      <w:r w:rsidR="00031FB5" w:rsidRPr="00031FB5">
        <w:rPr>
          <w:rFonts w:ascii="Candara" w:hAnsi="Candara" w:cs="Arial"/>
          <w:color w:val="222222"/>
          <w:sz w:val="20"/>
          <w:szCs w:val="20"/>
          <w:lang w:val="en"/>
        </w:rPr>
        <w:t>.</w:t>
      </w:r>
    </w:p>
    <w:p w:rsidR="00031FB5" w:rsidRPr="00031FB5" w:rsidRDefault="00031FB5" w:rsidP="00031FB5">
      <w:pPr>
        <w:pStyle w:val="NormalWeb"/>
        <w:spacing w:line="240" w:lineRule="auto"/>
        <w:rPr>
          <w:rFonts w:ascii="Candara" w:hAnsi="Candara" w:cs="Arial"/>
          <w:color w:val="222222"/>
          <w:sz w:val="20"/>
          <w:szCs w:val="20"/>
          <w:lang w:val="en"/>
        </w:rPr>
      </w:pPr>
      <w:r w:rsidRPr="00031FB5">
        <w:rPr>
          <w:rFonts w:ascii="Candara" w:hAnsi="Candara" w:cs="Arial"/>
          <w:color w:val="222222"/>
          <w:sz w:val="20"/>
          <w:szCs w:val="20"/>
          <w:lang w:val="en"/>
        </w:rPr>
        <w:t>How does Barack Obama use language in this speech to present his feelings about Nelson Mandela? (12 marks)</w:t>
      </w:r>
    </w:p>
    <w:p w:rsidR="00031FB5" w:rsidRPr="00031FB5" w:rsidRDefault="00ED682B" w:rsidP="00031FB5">
      <w:pPr>
        <w:pStyle w:val="NormalWeb"/>
        <w:spacing w:line="240" w:lineRule="auto"/>
        <w:rPr>
          <w:rFonts w:ascii="Candara" w:hAnsi="Candara" w:cs="Arial"/>
          <w:color w:val="222222"/>
          <w:sz w:val="20"/>
          <w:szCs w:val="20"/>
          <w:lang w:val="en"/>
        </w:rPr>
      </w:pPr>
      <w:r w:rsidRPr="00ED682B">
        <w:rPr>
          <w:rFonts w:ascii="Candara" w:hAnsi="Candara" w:cs="Arial"/>
          <w:b/>
          <w:bCs/>
          <w:color w:val="222222"/>
          <w:sz w:val="20"/>
          <w:szCs w:val="20"/>
          <w:u w:val="single"/>
          <w:lang w:val="en"/>
        </w:rPr>
        <w:t xml:space="preserve">Question </w:t>
      </w:r>
      <w:r w:rsidR="00031FB5" w:rsidRPr="00ED682B">
        <w:rPr>
          <w:rFonts w:ascii="Candara" w:hAnsi="Candara" w:cs="Arial"/>
          <w:b/>
          <w:bCs/>
          <w:color w:val="222222"/>
          <w:sz w:val="20"/>
          <w:szCs w:val="20"/>
          <w:u w:val="single"/>
          <w:lang w:val="en"/>
        </w:rPr>
        <w:t>4.</w:t>
      </w:r>
      <w:r w:rsidR="00031FB5" w:rsidRPr="00ED682B">
        <w:rPr>
          <w:rFonts w:ascii="Candara" w:hAnsi="Candara" w:cs="Arial"/>
          <w:color w:val="222222"/>
          <w:sz w:val="20"/>
          <w:szCs w:val="20"/>
          <w:u w:val="single"/>
          <w:lang w:val="en"/>
        </w:rPr>
        <w:t xml:space="preserve"> For this question, you need to refer to the </w:t>
      </w:r>
      <w:r w:rsidR="00031FB5" w:rsidRPr="00ED682B">
        <w:rPr>
          <w:rFonts w:ascii="Candara" w:hAnsi="Candara" w:cs="Arial"/>
          <w:b/>
          <w:bCs/>
          <w:color w:val="222222"/>
          <w:sz w:val="20"/>
          <w:szCs w:val="20"/>
          <w:u w:val="single"/>
          <w:lang w:val="en"/>
        </w:rPr>
        <w:t>whole of Source A</w:t>
      </w:r>
      <w:r w:rsidR="00031FB5" w:rsidRPr="00ED682B">
        <w:rPr>
          <w:rFonts w:ascii="Candara" w:hAnsi="Candara" w:cs="Arial"/>
          <w:color w:val="222222"/>
          <w:sz w:val="20"/>
          <w:szCs w:val="20"/>
          <w:u w:val="single"/>
          <w:lang w:val="en"/>
        </w:rPr>
        <w:t xml:space="preserve"> together with </w:t>
      </w:r>
      <w:r w:rsidR="00031FB5" w:rsidRPr="00ED682B">
        <w:rPr>
          <w:rFonts w:ascii="Candara" w:hAnsi="Candara" w:cs="Arial"/>
          <w:b/>
          <w:bCs/>
          <w:color w:val="222222"/>
          <w:sz w:val="20"/>
          <w:szCs w:val="20"/>
          <w:u w:val="single"/>
          <w:lang w:val="en"/>
        </w:rPr>
        <w:t>Source B</w:t>
      </w:r>
      <w:r w:rsidR="00031FB5" w:rsidRPr="00031FB5">
        <w:rPr>
          <w:rFonts w:ascii="Candara" w:hAnsi="Candara" w:cs="Arial"/>
          <w:color w:val="222222"/>
          <w:sz w:val="20"/>
          <w:szCs w:val="20"/>
          <w:lang w:val="en"/>
        </w:rPr>
        <w:t>.</w:t>
      </w:r>
    </w:p>
    <w:p w:rsidR="00031FB5" w:rsidRPr="00031FB5" w:rsidRDefault="00031FB5" w:rsidP="00031FB5">
      <w:pPr>
        <w:pStyle w:val="NormalWeb"/>
        <w:spacing w:line="240" w:lineRule="auto"/>
        <w:rPr>
          <w:rFonts w:ascii="Candara" w:hAnsi="Candara" w:cs="Arial"/>
          <w:color w:val="222222"/>
          <w:sz w:val="20"/>
          <w:szCs w:val="20"/>
          <w:lang w:val="en"/>
        </w:rPr>
      </w:pPr>
      <w:r w:rsidRPr="00031FB5">
        <w:rPr>
          <w:rFonts w:ascii="Candara" w:hAnsi="Candara" w:cs="Arial"/>
          <w:color w:val="222222"/>
          <w:sz w:val="20"/>
          <w:szCs w:val="20"/>
          <w:lang w:val="en"/>
        </w:rPr>
        <w:t>Compare how the two writers convey their strong personal beliefs in these extracts and their beliefs in the importance of having freedom.</w:t>
      </w:r>
    </w:p>
    <w:p w:rsidR="00031FB5" w:rsidRPr="00031FB5" w:rsidRDefault="00031FB5" w:rsidP="00031FB5">
      <w:pPr>
        <w:pStyle w:val="NormalWeb"/>
        <w:spacing w:line="240" w:lineRule="auto"/>
        <w:rPr>
          <w:rFonts w:ascii="Candara" w:hAnsi="Candara" w:cs="Arial"/>
          <w:color w:val="222222"/>
          <w:sz w:val="20"/>
          <w:szCs w:val="20"/>
          <w:lang w:val="en"/>
        </w:rPr>
      </w:pPr>
      <w:r w:rsidRPr="00031FB5">
        <w:rPr>
          <w:rFonts w:ascii="Candara" w:hAnsi="Candara" w:cs="Arial"/>
          <w:color w:val="222222"/>
          <w:sz w:val="20"/>
          <w:szCs w:val="20"/>
          <w:lang w:val="en"/>
        </w:rPr>
        <w:t xml:space="preserve">In your answer, you should: </w:t>
      </w:r>
    </w:p>
    <w:p w:rsidR="00031FB5" w:rsidRPr="00031FB5" w:rsidRDefault="00031FB5" w:rsidP="00031FB5">
      <w:pPr>
        <w:numPr>
          <w:ilvl w:val="0"/>
          <w:numId w:val="6"/>
        </w:numPr>
        <w:spacing w:before="75" w:after="150" w:line="240" w:lineRule="auto"/>
        <w:ind w:left="1095"/>
        <w:rPr>
          <w:rFonts w:ascii="Candara" w:hAnsi="Candara" w:cs="Arial"/>
          <w:color w:val="222222"/>
          <w:sz w:val="20"/>
          <w:szCs w:val="20"/>
          <w:lang w:val="en"/>
        </w:rPr>
      </w:pPr>
      <w:r w:rsidRPr="00031FB5">
        <w:rPr>
          <w:rFonts w:ascii="Candara" w:hAnsi="Candara" w:cs="Arial"/>
          <w:color w:val="222222"/>
          <w:sz w:val="20"/>
          <w:szCs w:val="20"/>
          <w:lang w:val="en"/>
        </w:rPr>
        <w:t>Compare the ideas about freedom and personal beliefs being conveyed</w:t>
      </w:r>
    </w:p>
    <w:p w:rsidR="00031FB5" w:rsidRPr="00031FB5" w:rsidRDefault="00031FB5" w:rsidP="00031FB5">
      <w:pPr>
        <w:numPr>
          <w:ilvl w:val="0"/>
          <w:numId w:val="6"/>
        </w:numPr>
        <w:spacing w:before="75" w:after="150" w:line="240" w:lineRule="auto"/>
        <w:ind w:left="1095"/>
        <w:rPr>
          <w:rFonts w:ascii="Candara" w:hAnsi="Candara" w:cs="Arial"/>
          <w:color w:val="222222"/>
          <w:sz w:val="20"/>
          <w:szCs w:val="20"/>
          <w:lang w:val="en"/>
        </w:rPr>
      </w:pPr>
      <w:r w:rsidRPr="00031FB5">
        <w:rPr>
          <w:rFonts w:ascii="Candara" w:hAnsi="Candara" w:cs="Arial"/>
          <w:color w:val="222222"/>
          <w:sz w:val="20"/>
          <w:szCs w:val="20"/>
          <w:lang w:val="en"/>
        </w:rPr>
        <w:t>Compare the methods the writers use to convey these beliefs</w:t>
      </w:r>
    </w:p>
    <w:p w:rsidR="00031FB5" w:rsidRPr="00031FB5" w:rsidRDefault="00031FB5" w:rsidP="00031FB5">
      <w:pPr>
        <w:numPr>
          <w:ilvl w:val="0"/>
          <w:numId w:val="6"/>
        </w:numPr>
        <w:spacing w:before="75" w:after="150" w:line="240" w:lineRule="auto"/>
        <w:ind w:left="1095"/>
        <w:rPr>
          <w:rFonts w:ascii="Candara" w:hAnsi="Candara" w:cs="Arial"/>
          <w:color w:val="222222"/>
          <w:sz w:val="20"/>
          <w:szCs w:val="20"/>
          <w:lang w:val="en"/>
        </w:rPr>
      </w:pPr>
      <w:r w:rsidRPr="00031FB5">
        <w:rPr>
          <w:rFonts w:ascii="Candara" w:hAnsi="Candara" w:cs="Arial"/>
          <w:color w:val="222222"/>
          <w:sz w:val="20"/>
          <w:szCs w:val="20"/>
          <w:lang w:val="en"/>
        </w:rPr>
        <w:t>Support your ideas with quotations from both texts. (16 marks)</w:t>
      </w:r>
    </w:p>
    <w:p w:rsidR="00031FB5" w:rsidRPr="00ED682B" w:rsidRDefault="00031FB5" w:rsidP="00031FB5">
      <w:pPr>
        <w:pStyle w:val="Heading3"/>
        <w:spacing w:line="240" w:lineRule="auto"/>
        <w:rPr>
          <w:rFonts w:ascii="Candara" w:hAnsi="Candara" w:cs="Arial"/>
          <w:b/>
          <w:color w:val="222222"/>
          <w:sz w:val="28"/>
          <w:szCs w:val="28"/>
          <w:lang w:val="en"/>
        </w:rPr>
      </w:pPr>
      <w:r w:rsidRPr="00ED682B">
        <w:rPr>
          <w:rFonts w:ascii="Candara" w:hAnsi="Candara" w:cs="Arial"/>
          <w:b/>
          <w:color w:val="222222"/>
          <w:sz w:val="28"/>
          <w:szCs w:val="28"/>
          <w:lang w:val="en"/>
        </w:rPr>
        <w:t>Section B: Writing</w:t>
      </w:r>
    </w:p>
    <w:p w:rsidR="00031FB5" w:rsidRPr="00031FB5" w:rsidRDefault="00031FB5" w:rsidP="00031FB5">
      <w:pPr>
        <w:pStyle w:val="NormalWeb"/>
        <w:spacing w:line="240" w:lineRule="auto"/>
        <w:rPr>
          <w:rFonts w:ascii="Candara" w:hAnsi="Candara" w:cs="Arial"/>
          <w:color w:val="222222"/>
          <w:sz w:val="20"/>
          <w:szCs w:val="20"/>
          <w:lang w:val="en"/>
        </w:rPr>
      </w:pPr>
      <w:r w:rsidRPr="00031FB5">
        <w:rPr>
          <w:rFonts w:ascii="Candara" w:hAnsi="Candara" w:cs="Arial"/>
          <w:color w:val="222222"/>
          <w:sz w:val="20"/>
          <w:szCs w:val="20"/>
          <w:lang w:val="en"/>
        </w:rPr>
        <w:t>You are advised to spend about 45 minutes on this section.</w:t>
      </w:r>
    </w:p>
    <w:p w:rsidR="00031FB5" w:rsidRPr="00031FB5" w:rsidRDefault="00031FB5" w:rsidP="00031FB5">
      <w:pPr>
        <w:pStyle w:val="NormalWeb"/>
        <w:spacing w:line="240" w:lineRule="auto"/>
        <w:rPr>
          <w:rFonts w:ascii="Candara" w:hAnsi="Candara" w:cs="Arial"/>
          <w:color w:val="222222"/>
          <w:sz w:val="20"/>
          <w:szCs w:val="20"/>
          <w:lang w:val="en"/>
        </w:rPr>
      </w:pPr>
      <w:r w:rsidRPr="00031FB5">
        <w:rPr>
          <w:rFonts w:ascii="Candara" w:hAnsi="Candara" w:cs="Arial"/>
          <w:color w:val="222222"/>
          <w:sz w:val="20"/>
          <w:szCs w:val="20"/>
          <w:lang w:val="en"/>
        </w:rPr>
        <w:t>You are reminded of the need to plan your answer.</w:t>
      </w:r>
    </w:p>
    <w:p w:rsidR="00031FB5" w:rsidRPr="00031FB5" w:rsidRDefault="00031FB5" w:rsidP="00031FB5">
      <w:pPr>
        <w:pStyle w:val="NormalWeb"/>
        <w:spacing w:line="240" w:lineRule="auto"/>
        <w:rPr>
          <w:rFonts w:ascii="Candara" w:hAnsi="Candara" w:cs="Arial"/>
          <w:color w:val="222222"/>
          <w:sz w:val="20"/>
          <w:szCs w:val="20"/>
          <w:lang w:val="en"/>
        </w:rPr>
      </w:pPr>
      <w:r w:rsidRPr="00031FB5">
        <w:rPr>
          <w:rFonts w:ascii="Candara" w:hAnsi="Candara" w:cs="Arial"/>
          <w:color w:val="222222"/>
          <w:sz w:val="20"/>
          <w:szCs w:val="20"/>
          <w:lang w:val="en"/>
        </w:rPr>
        <w:t>You should write in full sentences.</w:t>
      </w:r>
    </w:p>
    <w:p w:rsidR="00031FB5" w:rsidRPr="00031FB5" w:rsidRDefault="00031FB5" w:rsidP="00031FB5">
      <w:pPr>
        <w:pStyle w:val="NormalWeb"/>
        <w:spacing w:line="240" w:lineRule="auto"/>
        <w:rPr>
          <w:rFonts w:ascii="Candara" w:hAnsi="Candara" w:cs="Arial"/>
          <w:color w:val="222222"/>
          <w:sz w:val="20"/>
          <w:szCs w:val="20"/>
          <w:lang w:val="en"/>
        </w:rPr>
      </w:pPr>
      <w:r w:rsidRPr="00031FB5">
        <w:rPr>
          <w:rFonts w:ascii="Candara" w:hAnsi="Candara" w:cs="Arial"/>
          <w:color w:val="222222"/>
          <w:sz w:val="20"/>
          <w:szCs w:val="20"/>
          <w:lang w:val="en"/>
        </w:rPr>
        <w:t>You should leave enough time to check your work at the end.</w:t>
      </w:r>
    </w:p>
    <w:p w:rsidR="00031FB5" w:rsidRPr="00ED682B" w:rsidRDefault="00ED682B" w:rsidP="00031FB5">
      <w:pPr>
        <w:pStyle w:val="NormalWeb"/>
        <w:spacing w:line="240" w:lineRule="auto"/>
        <w:rPr>
          <w:rFonts w:ascii="Candara" w:hAnsi="Candara" w:cs="Arial"/>
          <w:color w:val="222222"/>
          <w:sz w:val="20"/>
          <w:szCs w:val="20"/>
          <w:u w:val="single"/>
          <w:lang w:val="en"/>
        </w:rPr>
      </w:pPr>
      <w:r w:rsidRPr="00ED682B">
        <w:rPr>
          <w:rFonts w:ascii="Candara" w:hAnsi="Candara" w:cs="Arial"/>
          <w:b/>
          <w:bCs/>
          <w:color w:val="222222"/>
          <w:sz w:val="20"/>
          <w:szCs w:val="20"/>
          <w:u w:val="single"/>
          <w:lang w:val="en"/>
        </w:rPr>
        <w:t xml:space="preserve">Question </w:t>
      </w:r>
      <w:r w:rsidR="00031FB5" w:rsidRPr="00ED682B">
        <w:rPr>
          <w:rFonts w:ascii="Candara" w:hAnsi="Candara" w:cs="Arial"/>
          <w:b/>
          <w:bCs/>
          <w:color w:val="222222"/>
          <w:sz w:val="20"/>
          <w:szCs w:val="20"/>
          <w:u w:val="single"/>
          <w:lang w:val="en"/>
        </w:rPr>
        <w:t>5.</w:t>
      </w:r>
      <w:r w:rsidR="00031FB5" w:rsidRPr="00ED682B">
        <w:rPr>
          <w:rFonts w:ascii="Candara" w:hAnsi="Candara" w:cs="Arial"/>
          <w:color w:val="222222"/>
          <w:sz w:val="20"/>
          <w:szCs w:val="20"/>
          <w:u w:val="single"/>
          <w:lang w:val="en"/>
        </w:rPr>
        <w:t xml:space="preserve"> ‘Violence is not the solution to conflict between people’.</w:t>
      </w:r>
    </w:p>
    <w:p w:rsidR="00031FB5" w:rsidRPr="00031FB5" w:rsidRDefault="00031FB5" w:rsidP="00031FB5">
      <w:pPr>
        <w:pStyle w:val="NormalWeb"/>
        <w:spacing w:line="240" w:lineRule="auto"/>
        <w:rPr>
          <w:rFonts w:ascii="Candara" w:hAnsi="Candara" w:cs="Arial"/>
          <w:color w:val="222222"/>
          <w:sz w:val="20"/>
          <w:szCs w:val="20"/>
          <w:lang w:val="en"/>
        </w:rPr>
      </w:pPr>
      <w:r w:rsidRPr="00031FB5">
        <w:rPr>
          <w:rFonts w:ascii="Candara" w:hAnsi="Candara" w:cs="Arial"/>
          <w:color w:val="222222"/>
          <w:sz w:val="20"/>
          <w:szCs w:val="20"/>
          <w:lang w:val="en"/>
        </w:rPr>
        <w:t xml:space="preserve">Write a speech for your class in which you explain your point of view on this statement. </w:t>
      </w:r>
      <w:r w:rsidRPr="00031FB5">
        <w:rPr>
          <w:rFonts w:ascii="Candara" w:hAnsi="Candara" w:cs="Arial"/>
          <w:color w:val="222222"/>
          <w:sz w:val="20"/>
          <w:szCs w:val="20"/>
          <w:lang w:val="en"/>
        </w:rPr>
        <w:br/>
        <w:t xml:space="preserve">(24 marks for content and </w:t>
      </w:r>
      <w:proofErr w:type="spellStart"/>
      <w:r w:rsidRPr="00031FB5">
        <w:rPr>
          <w:rFonts w:ascii="Candara" w:hAnsi="Candara" w:cs="Arial"/>
          <w:color w:val="222222"/>
          <w:sz w:val="20"/>
          <w:szCs w:val="20"/>
          <w:lang w:val="en"/>
        </w:rPr>
        <w:t>organisation</w:t>
      </w:r>
      <w:proofErr w:type="spellEnd"/>
      <w:r w:rsidRPr="00031FB5">
        <w:rPr>
          <w:rFonts w:ascii="Candara" w:hAnsi="Candara" w:cs="Arial"/>
          <w:color w:val="222222"/>
          <w:sz w:val="20"/>
          <w:szCs w:val="20"/>
          <w:lang w:val="en"/>
        </w:rPr>
        <w:t xml:space="preserve">- 16 marks for technical accuracy) </w:t>
      </w:r>
      <w:r w:rsidRPr="00031FB5">
        <w:rPr>
          <w:rFonts w:ascii="Candara" w:hAnsi="Candara" w:cs="Arial"/>
          <w:b/>
          <w:bCs/>
          <w:color w:val="222222"/>
          <w:sz w:val="20"/>
          <w:szCs w:val="20"/>
          <w:lang w:val="en"/>
        </w:rPr>
        <w:t>(40 marks)</w:t>
      </w:r>
      <w:r w:rsidRPr="00031FB5">
        <w:rPr>
          <w:rFonts w:ascii="Candara" w:hAnsi="Candara" w:cs="Arial"/>
          <w:color w:val="222222"/>
          <w:sz w:val="20"/>
          <w:szCs w:val="20"/>
          <w:lang w:val="en"/>
        </w:rPr>
        <w:t xml:space="preserve"> </w:t>
      </w:r>
    </w:p>
    <w:p w:rsidR="00031FB5" w:rsidRPr="00031FB5" w:rsidRDefault="00031FB5" w:rsidP="00031FB5">
      <w:pPr>
        <w:spacing w:line="240" w:lineRule="auto"/>
        <w:rPr>
          <w:rFonts w:ascii="Candara" w:hAnsi="Candara"/>
          <w:sz w:val="20"/>
          <w:szCs w:val="20"/>
        </w:rPr>
      </w:pPr>
    </w:p>
    <w:sectPr w:rsidR="00031FB5" w:rsidRPr="00031FB5" w:rsidSect="00903AAA"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620EC"/>
    <w:multiLevelType w:val="multilevel"/>
    <w:tmpl w:val="78862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AE1528"/>
    <w:multiLevelType w:val="multilevel"/>
    <w:tmpl w:val="9C1C7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704D5D"/>
    <w:multiLevelType w:val="multilevel"/>
    <w:tmpl w:val="7B1C8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3824F5"/>
    <w:multiLevelType w:val="multilevel"/>
    <w:tmpl w:val="213EB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9F1C58"/>
    <w:multiLevelType w:val="multilevel"/>
    <w:tmpl w:val="00504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7058A0"/>
    <w:multiLevelType w:val="multilevel"/>
    <w:tmpl w:val="6D561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EF4"/>
    <w:rsid w:val="00031FB5"/>
    <w:rsid w:val="00520B02"/>
    <w:rsid w:val="006D1020"/>
    <w:rsid w:val="00903AAA"/>
    <w:rsid w:val="00930D8A"/>
    <w:rsid w:val="009E08F0"/>
    <w:rsid w:val="00E74C2B"/>
    <w:rsid w:val="00ED682B"/>
    <w:rsid w:val="00F2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2FFFFD-F0B4-4CBB-88B8-70FBF9FEE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1F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6D1020"/>
    <w:pPr>
      <w:spacing w:before="225" w:after="225" w:line="240" w:lineRule="auto"/>
      <w:outlineLvl w:val="3"/>
    </w:pPr>
    <w:rPr>
      <w:rFonts w:ascii="Myriad Pro" w:eastAsia="Times New Roman" w:hAnsi="Myriad Pro" w:cs="Times New Roman"/>
      <w:color w:val="2B3856"/>
      <w:sz w:val="23"/>
      <w:szCs w:val="23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03AA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03AAA"/>
    <w:rPr>
      <w:rFonts w:eastAsiaTheme="minorEastAsia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6D1020"/>
    <w:rPr>
      <w:rFonts w:ascii="Myriad Pro" w:eastAsia="Times New Roman" w:hAnsi="Myriad Pro" w:cs="Times New Roman"/>
      <w:color w:val="2B3856"/>
      <w:sz w:val="23"/>
      <w:szCs w:val="23"/>
      <w:lang w:eastAsia="en-GB"/>
    </w:rPr>
  </w:style>
  <w:style w:type="paragraph" w:styleId="NormalWeb">
    <w:name w:val="Normal (Web)"/>
    <w:basedOn w:val="Normal"/>
    <w:uiPriority w:val="99"/>
    <w:unhideWhenUsed/>
    <w:rsid w:val="006D1020"/>
    <w:pPr>
      <w:spacing w:before="150" w:after="150" w:line="348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red1">
    <w:name w:val="red1"/>
    <w:basedOn w:val="DefaultParagraphFont"/>
    <w:rsid w:val="006D1020"/>
    <w:rPr>
      <w:color w:val="CC000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F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8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75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016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533497329">
                  <w:marLeft w:val="60"/>
                  <w:marRight w:val="6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2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15139">
                          <w:marLeft w:val="0"/>
                          <w:marRight w:val="0"/>
                          <w:marTop w:val="75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77391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8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774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075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132749839">
                  <w:marLeft w:val="60"/>
                  <w:marRight w:val="6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6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11994">
                          <w:marLeft w:val="0"/>
                          <w:marRight w:val="0"/>
                          <w:marTop w:val="75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5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07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597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527251672">
                  <w:marLeft w:val="60"/>
                  <w:marRight w:val="6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17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langUAge Paper 2 Sections A (Reading)       and B (Writing)         Writer’s viewpoints and perspectives</dc:title>
  <dc:subject/>
  <dc:creator>Amanda Bellamy</dc:creator>
  <cp:keywords/>
  <dc:description/>
  <cp:lastModifiedBy>Amanda Bellamy</cp:lastModifiedBy>
  <cp:revision>5</cp:revision>
  <dcterms:created xsi:type="dcterms:W3CDTF">2017-02-15T15:33:00Z</dcterms:created>
  <dcterms:modified xsi:type="dcterms:W3CDTF">2017-02-15T16:47:00Z</dcterms:modified>
</cp:coreProperties>
</file>